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eastAsiaTheme="minorEastAsia"/>
          <w:sz w:val="22"/>
          <w:szCs w:val="22"/>
          <w:lang w:eastAsia="zh-CN"/>
        </w:rPr>
      </w:pPr>
    </w:p>
    <w:p>
      <w:pPr>
        <w:rPr>
          <w:b/>
          <w:sz w:val="22"/>
          <w:szCs w:val="22"/>
        </w:rPr>
      </w:pPr>
      <w:r>
        <w:rPr>
          <w:b/>
          <w:sz w:val="22"/>
          <w:szCs w:val="22"/>
        </w:rPr>
        <w:t>Jones Day International Legal Fellowship</w:t>
      </w:r>
    </w:p>
    <w:p>
      <w:pPr>
        <w:rPr>
          <w:sz w:val="22"/>
          <w:szCs w:val="22"/>
        </w:rPr>
      </w:pPr>
    </w:p>
    <w:p>
      <w:pPr>
        <w:rPr>
          <w:sz w:val="22"/>
          <w:szCs w:val="22"/>
        </w:rPr>
      </w:pPr>
      <w:r>
        <w:rPr>
          <w:rFonts w:eastAsiaTheme="minorEastAsia"/>
          <w:sz w:val="22"/>
          <w:szCs w:val="22"/>
          <w:lang w:eastAsia="zh-CN"/>
        </w:rPr>
        <w:t>The Jones Day</w:t>
      </w:r>
      <w:r>
        <w:rPr>
          <w:sz w:val="22"/>
          <w:szCs w:val="22"/>
        </w:rPr>
        <w:t xml:space="preserve"> International Legal Fellowship </w:t>
      </w:r>
      <w:r>
        <w:rPr>
          <w:rFonts w:eastAsiaTheme="minorEastAsia" w:hint="eastAsia"/>
          <w:sz w:val="22"/>
          <w:szCs w:val="22"/>
          <w:lang w:eastAsia="zh-CN"/>
        </w:rPr>
        <w:t>(</w:t>
      </w:r>
      <w:r>
        <w:rPr>
          <w:rFonts w:eastAsiaTheme="minorEastAsia"/>
          <w:sz w:val="22"/>
          <w:szCs w:val="22"/>
          <w:lang w:eastAsia="zh-CN"/>
        </w:rPr>
        <w:t>“</w:t>
      </w:r>
      <w:r>
        <w:rPr>
          <w:rFonts w:eastAsiaTheme="minorEastAsia" w:hint="eastAsia"/>
          <w:b/>
          <w:sz w:val="22"/>
          <w:szCs w:val="22"/>
          <w:lang w:eastAsia="zh-CN"/>
        </w:rPr>
        <w:t>Fellowship</w:t>
      </w:r>
      <w:r>
        <w:rPr>
          <w:rFonts w:eastAsiaTheme="minorEastAsia"/>
          <w:sz w:val="22"/>
          <w:szCs w:val="22"/>
          <w:lang w:eastAsia="zh-CN"/>
        </w:rPr>
        <w:t>”</w:t>
      </w:r>
      <w:r>
        <w:rPr>
          <w:rFonts w:eastAsiaTheme="minorEastAsia" w:hint="eastAsia"/>
          <w:sz w:val="22"/>
          <w:szCs w:val="22"/>
          <w:lang w:eastAsia="zh-CN"/>
        </w:rPr>
        <w:t xml:space="preserve">) </w:t>
      </w:r>
      <w:r>
        <w:rPr>
          <w:rFonts w:eastAsiaTheme="minorEastAsia"/>
          <w:sz w:val="22"/>
          <w:szCs w:val="22"/>
          <w:lang w:eastAsia="zh-CN"/>
        </w:rPr>
        <w:t xml:space="preserve">is </w:t>
      </w:r>
      <w:r>
        <w:rPr>
          <w:sz w:val="22"/>
          <w:szCs w:val="22"/>
        </w:rPr>
        <w:t xml:space="preserve">designed to </w:t>
      </w:r>
      <w:r>
        <w:rPr>
          <w:rFonts w:eastAsiaTheme="minorEastAsia"/>
          <w:sz w:val="22"/>
          <w:szCs w:val="22"/>
          <w:lang w:eastAsia="zh-CN"/>
        </w:rPr>
        <w:t xml:space="preserve">identify and support exceptional legal </w:t>
      </w:r>
      <w:r>
        <w:rPr>
          <w:rFonts w:eastAsiaTheme="minorEastAsia" w:hint="eastAsia"/>
          <w:sz w:val="22"/>
          <w:szCs w:val="22"/>
          <w:lang w:eastAsia="zh-CN"/>
        </w:rPr>
        <w:t>ta</w:t>
      </w:r>
      <w:r>
        <w:rPr>
          <w:rFonts w:eastAsiaTheme="minorEastAsia"/>
          <w:sz w:val="22"/>
          <w:szCs w:val="22"/>
          <w:lang w:eastAsia="zh-CN"/>
        </w:rPr>
        <w:t xml:space="preserve">lents </w:t>
      </w:r>
      <w:r>
        <w:rPr>
          <w:sz w:val="22"/>
          <w:szCs w:val="22"/>
        </w:rPr>
        <w:t xml:space="preserve">in China. The Firm grants these Fellowships </w:t>
      </w:r>
      <w:r>
        <w:rPr>
          <w:rFonts w:eastAsiaTheme="minorEastAsia"/>
          <w:sz w:val="22"/>
          <w:szCs w:val="22"/>
          <w:lang w:eastAsia="zh-CN"/>
        </w:rPr>
        <w:t xml:space="preserve">every year </w:t>
      </w:r>
      <w:r>
        <w:rPr>
          <w:sz w:val="22"/>
          <w:szCs w:val="22"/>
        </w:rPr>
        <w:t xml:space="preserve">to </w:t>
      </w:r>
      <w:r>
        <w:rPr>
          <w:rFonts w:eastAsiaTheme="minorEastAsia"/>
          <w:sz w:val="22"/>
          <w:szCs w:val="22"/>
          <w:lang w:eastAsia="zh-CN"/>
        </w:rPr>
        <w:t>outstanding Chinese law students</w:t>
      </w:r>
      <w:r>
        <w:rPr>
          <w:sz w:val="22"/>
          <w:szCs w:val="22"/>
        </w:rPr>
        <w:t xml:space="preserve">. Since 2001, Jones Day has awarded </w:t>
      </w:r>
      <w:r>
        <w:rPr>
          <w:rFonts w:eastAsiaTheme="minorEastAsia" w:hint="eastAsia"/>
          <w:sz w:val="22"/>
          <w:szCs w:val="22"/>
          <w:lang w:eastAsia="zh-CN"/>
        </w:rPr>
        <w:t xml:space="preserve">a total of </w:t>
      </w:r>
      <w:r>
        <w:rPr>
          <w:sz w:val="22"/>
          <w:szCs w:val="22"/>
        </w:rPr>
        <w:t>2</w:t>
      </w:r>
      <w:r>
        <w:rPr>
          <w:rFonts w:asciiTheme="minorEastAsia" w:eastAsiaTheme="minorEastAsia" w:hAnsiTheme="minorEastAsia" w:hint="eastAsia"/>
          <w:sz w:val="22"/>
          <w:szCs w:val="22"/>
          <w:lang w:eastAsia="zh-CN"/>
        </w:rPr>
        <w:t>1</w:t>
      </w:r>
      <w:r>
        <w:rPr>
          <w:rFonts w:eastAsiaTheme="minorEastAsia"/>
          <w:sz w:val="22"/>
          <w:szCs w:val="22"/>
          <w:lang w:eastAsia="zh-CN"/>
          <w:rPrChange w:id="0" w:author="Cissy X. Jiang" w:date="2019-03-15T17:35:00Z">
            <w:rPr>
              <w:rFonts w:asciiTheme="minorEastAsia" w:eastAsiaTheme="minorEastAsia" w:hAnsiTheme="minorEastAsia" w:hint="eastAsia"/>
              <w:sz w:val="22"/>
              <w:szCs w:val="22"/>
              <w:lang w:eastAsia="zh-CN"/>
            </w:rPr>
          </w:rPrChange>
        </w:rPr>
        <w:t>9</w:t>
      </w:r>
      <w:r>
        <w:rPr>
          <w:sz w:val="22"/>
          <w:szCs w:val="22"/>
        </w:rPr>
        <w:t xml:space="preserve"> Fellowships to </w:t>
      </w:r>
      <w:r>
        <w:rPr>
          <w:rFonts w:eastAsiaTheme="minorEastAsia"/>
          <w:sz w:val="22"/>
          <w:szCs w:val="22"/>
          <w:lang w:eastAsia="zh-CN"/>
        </w:rPr>
        <w:t>law students in China</w:t>
      </w:r>
      <w:r>
        <w:rPr>
          <w:sz w:val="22"/>
          <w:szCs w:val="22"/>
        </w:rPr>
        <w:t xml:space="preserve">. </w:t>
      </w:r>
    </w:p>
    <w:p>
      <w:pPr>
        <w:rPr>
          <w:sz w:val="22"/>
          <w:szCs w:val="22"/>
        </w:rPr>
      </w:pPr>
    </w:p>
    <w:p>
      <w:pPr>
        <w:spacing w:after="240"/>
        <w:rPr>
          <w:sz w:val="22"/>
          <w:szCs w:val="22"/>
        </w:rPr>
      </w:pPr>
      <w:r>
        <w:rPr>
          <w:sz w:val="22"/>
          <w:szCs w:val="22"/>
        </w:rPr>
        <w:br w:type="page"/>
      </w:r>
    </w:p>
    <w:p>
      <w:pPr>
        <w:rPr>
          <w:b/>
          <w:sz w:val="22"/>
          <w:szCs w:val="22"/>
        </w:rPr>
      </w:pPr>
      <w:r>
        <w:rPr>
          <w:b/>
          <w:sz w:val="22"/>
          <w:szCs w:val="22"/>
        </w:rPr>
        <w:lastRenderedPageBreak/>
        <w:t>Frequently Asked Questions</w:t>
      </w:r>
    </w:p>
    <w:p>
      <w:pPr>
        <w:rPr>
          <w:sz w:val="22"/>
          <w:szCs w:val="22"/>
        </w:rPr>
      </w:pPr>
    </w:p>
    <w:p>
      <w:pPr>
        <w:rPr>
          <w:b/>
          <w:sz w:val="22"/>
          <w:szCs w:val="22"/>
        </w:rPr>
      </w:pPr>
      <w:r>
        <w:rPr>
          <w:b/>
          <w:sz w:val="22"/>
          <w:szCs w:val="22"/>
        </w:rPr>
        <w:t xml:space="preserve">Who is Jones Day and how long has Jones Day been in China? </w:t>
      </w:r>
    </w:p>
    <w:p>
      <w:pPr>
        <w:rPr>
          <w:sz w:val="22"/>
          <w:szCs w:val="22"/>
        </w:rPr>
      </w:pPr>
    </w:p>
    <w:p>
      <w:pPr>
        <w:rPr>
          <w:rFonts w:eastAsiaTheme="minorEastAsia"/>
          <w:sz w:val="22"/>
          <w:szCs w:val="22"/>
          <w:lang w:eastAsia="zh-CN"/>
        </w:rPr>
      </w:pPr>
      <w:r>
        <w:rPr>
          <w:sz w:val="22"/>
          <w:szCs w:val="22"/>
        </w:rPr>
        <w:t>Jones day is the largest law firm in the United States and one of the ten largest law firms in the world</w:t>
      </w:r>
      <w:r>
        <w:rPr>
          <w:rFonts w:eastAsiaTheme="minorEastAsia"/>
          <w:sz w:val="22"/>
          <w:szCs w:val="22"/>
          <w:lang w:eastAsia="zh-CN"/>
        </w:rPr>
        <w:t xml:space="preserve">. </w:t>
      </w:r>
      <w:r>
        <w:rPr>
          <w:rFonts w:eastAsiaTheme="minorEastAsia" w:hint="eastAsia"/>
          <w:sz w:val="22"/>
          <w:szCs w:val="22"/>
          <w:lang w:eastAsia="zh-CN"/>
        </w:rPr>
        <w:t xml:space="preserve">Jones Day operates 43 offices globally and </w:t>
      </w:r>
      <w:r>
        <w:rPr>
          <w:rFonts w:eastAsiaTheme="minorEastAsia"/>
          <w:sz w:val="22"/>
          <w:szCs w:val="22"/>
          <w:lang w:eastAsia="zh-CN"/>
        </w:rPr>
        <w:t>represents almost half of the Fortune 500, Fortune Global 500, and FT Global 500 companies.</w:t>
      </w:r>
      <w:r>
        <w:rPr>
          <w:rFonts w:eastAsiaTheme="minorEastAsia" w:hint="eastAsia"/>
          <w:sz w:val="22"/>
          <w:szCs w:val="22"/>
          <w:lang w:eastAsia="zh-CN"/>
        </w:rPr>
        <w:t xml:space="preserve"> </w:t>
      </w:r>
      <w:r>
        <w:rPr>
          <w:rFonts w:eastAsiaTheme="minorEastAsia"/>
          <w:sz w:val="22"/>
          <w:szCs w:val="22"/>
          <w:lang w:eastAsia="zh-CN"/>
        </w:rPr>
        <w:t xml:space="preserve">We </w:t>
      </w:r>
      <w:r>
        <w:rPr>
          <w:sz w:val="22"/>
          <w:szCs w:val="22"/>
        </w:rPr>
        <w:t>opened our Shanghai office in 1999 and our Beijing office in 2003, and has been advising clients in the Greater China market for more than 20 years.</w:t>
      </w:r>
      <w:r>
        <w:rPr>
          <w:rFonts w:eastAsiaTheme="minorEastAsia"/>
          <w:sz w:val="22"/>
          <w:szCs w:val="22"/>
          <w:lang w:eastAsia="zh-CN"/>
        </w:rPr>
        <w:t xml:space="preserve">  </w:t>
      </w:r>
    </w:p>
    <w:p>
      <w:pPr>
        <w:rPr>
          <w:sz w:val="22"/>
          <w:szCs w:val="22"/>
        </w:rPr>
      </w:pPr>
    </w:p>
    <w:p>
      <w:pPr>
        <w:rPr>
          <w:b/>
          <w:sz w:val="22"/>
          <w:szCs w:val="22"/>
        </w:rPr>
      </w:pPr>
      <w:r>
        <w:rPr>
          <w:b/>
          <w:sz w:val="22"/>
          <w:szCs w:val="22"/>
        </w:rPr>
        <w:t xml:space="preserve">What are Jones Day's practices and strengths in China? </w:t>
      </w:r>
    </w:p>
    <w:p>
      <w:pPr>
        <w:rPr>
          <w:sz w:val="22"/>
          <w:szCs w:val="22"/>
        </w:rPr>
      </w:pPr>
    </w:p>
    <w:p>
      <w:pPr>
        <w:rPr>
          <w:rFonts w:eastAsiaTheme="minorEastAsia"/>
          <w:sz w:val="22"/>
          <w:szCs w:val="22"/>
          <w:lang w:eastAsia="zh-CN"/>
        </w:rPr>
      </w:pPr>
      <w:r>
        <w:rPr>
          <w:sz w:val="22"/>
          <w:szCs w:val="22"/>
        </w:rPr>
        <w:t xml:space="preserve">The Jones Day China Practice </w:t>
      </w:r>
      <w:r>
        <w:rPr>
          <w:rFonts w:eastAsiaTheme="minorEastAsia"/>
          <w:sz w:val="22"/>
          <w:szCs w:val="22"/>
          <w:lang w:eastAsia="zh-CN"/>
        </w:rPr>
        <w:t xml:space="preserve">advises both Chinese and international clients on both inbound and outbound investments, commercial and other cross-border legal matters and projects </w:t>
      </w:r>
      <w:r>
        <w:rPr>
          <w:sz w:val="22"/>
          <w:szCs w:val="22"/>
        </w:rPr>
        <w:t xml:space="preserve">. </w:t>
      </w:r>
      <w:r>
        <w:rPr>
          <w:rFonts w:eastAsiaTheme="minorEastAsia"/>
          <w:sz w:val="22"/>
          <w:szCs w:val="22"/>
          <w:lang w:eastAsia="zh-CN"/>
        </w:rPr>
        <w:t xml:space="preserve"> Our practice areas include foreign direct investment, mergers and acquisitions, anti-trust, intellectual property, finance, capital markets, complex business dispute resolution, government investigations and cross-border white-collar criminal defense. </w:t>
      </w:r>
    </w:p>
    <w:p>
      <w:pPr>
        <w:rPr>
          <w:rFonts w:eastAsiaTheme="minorEastAsia"/>
          <w:sz w:val="22"/>
          <w:szCs w:val="22"/>
          <w:lang w:eastAsia="zh-CN"/>
        </w:rPr>
      </w:pPr>
    </w:p>
    <w:p>
      <w:pPr>
        <w:rPr>
          <w:rFonts w:eastAsiaTheme="minorEastAsia"/>
          <w:sz w:val="22"/>
          <w:szCs w:val="22"/>
          <w:lang w:eastAsia="zh-CN"/>
        </w:rPr>
      </w:pPr>
      <w:r>
        <w:rPr>
          <w:rFonts w:eastAsiaTheme="minorEastAsia"/>
          <w:sz w:val="22"/>
          <w:szCs w:val="22"/>
          <w:lang w:eastAsia="zh-CN"/>
        </w:rPr>
        <w:t xml:space="preserve">Our lawyers have advised on some of the largest commercial transactions and financings undertaken by Chinese companies and have also assisted many Chinese corporate and individuals on high profile governmental investigations and prosecutions by the US government, including such landmark cases  as advising Dr. Wen Ho Lee in relation to the US government’s allegations of nuclear espionage and negotiating settlements with the US government for Chinese state-owned enterprises and financial institutions.  </w:t>
      </w:r>
    </w:p>
    <w:p>
      <w:pPr>
        <w:rPr>
          <w:rFonts w:eastAsiaTheme="minorEastAsia"/>
          <w:sz w:val="22"/>
          <w:szCs w:val="22"/>
          <w:lang w:eastAsia="zh-CN"/>
        </w:rPr>
      </w:pPr>
    </w:p>
    <w:p>
      <w:pPr>
        <w:rPr>
          <w:b/>
          <w:sz w:val="22"/>
          <w:szCs w:val="22"/>
        </w:rPr>
      </w:pPr>
      <w:r>
        <w:rPr>
          <w:b/>
          <w:sz w:val="22"/>
          <w:szCs w:val="22"/>
        </w:rPr>
        <w:t xml:space="preserve">What is the Jones Day International Legal Fellowship? </w:t>
      </w:r>
    </w:p>
    <w:p>
      <w:pPr>
        <w:rPr>
          <w:rFonts w:eastAsiaTheme="minorEastAsia"/>
          <w:sz w:val="22"/>
          <w:szCs w:val="22"/>
          <w:lang w:eastAsia="zh-CN"/>
        </w:rPr>
      </w:pPr>
    </w:p>
    <w:p>
      <w:pPr>
        <w:rPr>
          <w:rFonts w:eastAsiaTheme="minorEastAsia"/>
          <w:sz w:val="22"/>
          <w:szCs w:val="22"/>
          <w:lang w:eastAsia="zh-CN"/>
        </w:rPr>
      </w:pPr>
      <w:r>
        <w:rPr>
          <w:rFonts w:eastAsiaTheme="minorEastAsia"/>
          <w:sz w:val="22"/>
          <w:szCs w:val="22"/>
          <w:lang w:eastAsia="zh-CN"/>
        </w:rPr>
        <w:t xml:space="preserve">Since Jones Day’s founding in 1893, we have been </w:t>
      </w:r>
      <w:r>
        <w:rPr>
          <w:sz w:val="22"/>
          <w:szCs w:val="22"/>
        </w:rPr>
        <w:t xml:space="preserve">focusing on identifying, developing, and nurturing </w:t>
      </w:r>
      <w:r>
        <w:rPr>
          <w:rFonts w:eastAsiaTheme="minorEastAsia"/>
          <w:sz w:val="22"/>
          <w:szCs w:val="22"/>
          <w:lang w:eastAsia="zh-CN"/>
        </w:rPr>
        <w:t>outstanding lawyers, and the Jones Day</w:t>
      </w:r>
      <w:r>
        <w:rPr>
          <w:sz w:val="22"/>
          <w:szCs w:val="22"/>
        </w:rPr>
        <w:t xml:space="preserve"> Fellowship </w:t>
      </w:r>
      <w:r>
        <w:rPr>
          <w:rFonts w:eastAsiaTheme="minorEastAsia"/>
          <w:sz w:val="22"/>
          <w:szCs w:val="22"/>
          <w:lang w:eastAsia="zh-CN"/>
        </w:rPr>
        <w:t xml:space="preserve">is </w:t>
      </w:r>
      <w:r>
        <w:rPr>
          <w:sz w:val="22"/>
          <w:szCs w:val="22"/>
        </w:rPr>
        <w:t xml:space="preserve">designed to </w:t>
      </w:r>
      <w:r>
        <w:rPr>
          <w:rFonts w:eastAsiaTheme="minorEastAsia"/>
          <w:sz w:val="22"/>
          <w:szCs w:val="22"/>
          <w:lang w:eastAsia="zh-CN"/>
        </w:rPr>
        <w:t xml:space="preserve">identify and support outstanding legal talents </w:t>
      </w:r>
      <w:r>
        <w:rPr>
          <w:sz w:val="22"/>
          <w:szCs w:val="22"/>
        </w:rPr>
        <w:t xml:space="preserve">in China. Since 2001, Jones Day has awarded </w:t>
      </w:r>
      <w:r>
        <w:rPr>
          <w:rFonts w:eastAsiaTheme="minorEastAsia"/>
          <w:sz w:val="22"/>
          <w:szCs w:val="22"/>
          <w:lang w:eastAsia="zh-CN"/>
        </w:rPr>
        <w:t>a total of 2</w:t>
      </w:r>
      <w:r>
        <w:rPr>
          <w:rFonts w:eastAsiaTheme="minorEastAsia" w:hint="eastAsia"/>
          <w:sz w:val="22"/>
          <w:szCs w:val="22"/>
          <w:lang w:eastAsia="zh-CN"/>
        </w:rPr>
        <w:t>19</w:t>
      </w:r>
      <w:r>
        <w:rPr>
          <w:rFonts w:eastAsiaTheme="minorEastAsia"/>
          <w:sz w:val="22"/>
          <w:szCs w:val="22"/>
          <w:lang w:eastAsia="zh-CN"/>
        </w:rPr>
        <w:t xml:space="preserve"> </w:t>
      </w:r>
      <w:r>
        <w:rPr>
          <w:sz w:val="22"/>
          <w:szCs w:val="22"/>
        </w:rPr>
        <w:t xml:space="preserve">Fellowships </w:t>
      </w:r>
      <w:r>
        <w:rPr>
          <w:rFonts w:eastAsiaTheme="minorEastAsia"/>
          <w:sz w:val="22"/>
          <w:szCs w:val="22"/>
          <w:lang w:eastAsia="zh-CN"/>
        </w:rPr>
        <w:t xml:space="preserve">and over 3 million Renminbi of scholarships </w:t>
      </w:r>
      <w:r>
        <w:rPr>
          <w:sz w:val="22"/>
          <w:szCs w:val="22"/>
        </w:rPr>
        <w:t xml:space="preserve">to those exceptional </w:t>
      </w:r>
      <w:r>
        <w:rPr>
          <w:rFonts w:eastAsiaTheme="minorEastAsia"/>
          <w:sz w:val="22"/>
          <w:szCs w:val="22"/>
          <w:lang w:eastAsia="zh-CN"/>
        </w:rPr>
        <w:t xml:space="preserve">law </w:t>
      </w:r>
      <w:r>
        <w:rPr>
          <w:sz w:val="22"/>
          <w:szCs w:val="22"/>
        </w:rPr>
        <w:t xml:space="preserve">students in </w:t>
      </w:r>
      <w:r>
        <w:rPr>
          <w:rFonts w:eastAsiaTheme="minorEastAsia"/>
          <w:sz w:val="22"/>
          <w:szCs w:val="22"/>
          <w:lang w:eastAsia="zh-CN"/>
        </w:rPr>
        <w:t xml:space="preserve">China.  </w:t>
      </w:r>
    </w:p>
    <w:p>
      <w:pPr>
        <w:rPr>
          <w:sz w:val="22"/>
          <w:szCs w:val="22"/>
        </w:rPr>
      </w:pPr>
    </w:p>
    <w:p>
      <w:pPr>
        <w:rPr>
          <w:b/>
          <w:sz w:val="22"/>
          <w:szCs w:val="22"/>
        </w:rPr>
      </w:pPr>
      <w:r>
        <w:rPr>
          <w:b/>
          <w:sz w:val="22"/>
          <w:szCs w:val="22"/>
        </w:rPr>
        <w:t xml:space="preserve">Who are the previous Fellowship winners? </w:t>
      </w:r>
    </w:p>
    <w:p>
      <w:pPr>
        <w:rPr>
          <w:sz w:val="22"/>
          <w:szCs w:val="22"/>
        </w:rPr>
      </w:pPr>
    </w:p>
    <w:p>
      <w:pPr>
        <w:rPr>
          <w:rFonts w:eastAsiaTheme="minorEastAsia"/>
          <w:sz w:val="22"/>
          <w:szCs w:val="22"/>
          <w:lang w:eastAsia="zh-CN"/>
        </w:rPr>
      </w:pPr>
      <w:r>
        <w:rPr>
          <w:rFonts w:eastAsiaTheme="minorEastAsia" w:hint="eastAsia"/>
          <w:sz w:val="22"/>
          <w:szCs w:val="22"/>
          <w:lang w:eastAsia="zh-CN"/>
        </w:rPr>
        <w:t xml:space="preserve">To date, </w:t>
      </w:r>
      <w:r>
        <w:rPr>
          <w:sz w:val="22"/>
          <w:szCs w:val="22"/>
        </w:rPr>
        <w:t>the 2</w:t>
      </w:r>
      <w:r>
        <w:rPr>
          <w:rFonts w:asciiTheme="minorEastAsia" w:eastAsiaTheme="minorEastAsia" w:hAnsiTheme="minorEastAsia" w:hint="eastAsia"/>
          <w:sz w:val="22"/>
          <w:szCs w:val="22"/>
          <w:lang w:eastAsia="zh-CN"/>
        </w:rPr>
        <w:t>19</w:t>
      </w:r>
      <w:r>
        <w:rPr>
          <w:sz w:val="22"/>
          <w:szCs w:val="22"/>
        </w:rPr>
        <w:t xml:space="preserve"> </w:t>
      </w:r>
      <w:r>
        <w:rPr>
          <w:rFonts w:eastAsiaTheme="minorEastAsia" w:hint="eastAsia"/>
          <w:sz w:val="22"/>
          <w:szCs w:val="22"/>
          <w:lang w:eastAsia="zh-CN"/>
        </w:rPr>
        <w:t xml:space="preserve">Jones Day </w:t>
      </w:r>
      <w:r>
        <w:rPr>
          <w:sz w:val="22"/>
          <w:szCs w:val="22"/>
        </w:rPr>
        <w:t>Fellowship winners</w:t>
      </w:r>
      <w:r>
        <w:rPr>
          <w:rFonts w:eastAsiaTheme="minorEastAsia" w:hint="eastAsia"/>
          <w:sz w:val="22"/>
          <w:szCs w:val="22"/>
          <w:lang w:eastAsia="zh-CN"/>
        </w:rPr>
        <w:t xml:space="preserve"> </w:t>
      </w:r>
      <w:r>
        <w:rPr>
          <w:rFonts w:eastAsiaTheme="minorEastAsia"/>
          <w:sz w:val="22"/>
          <w:szCs w:val="22"/>
          <w:lang w:eastAsia="zh-CN"/>
        </w:rPr>
        <w:t xml:space="preserve">have come </w:t>
      </w:r>
      <w:r>
        <w:rPr>
          <w:rFonts w:eastAsiaTheme="minorEastAsia" w:hint="eastAsia"/>
          <w:sz w:val="22"/>
          <w:szCs w:val="22"/>
          <w:lang w:eastAsia="zh-CN"/>
        </w:rPr>
        <w:t>from many of the top Chinese universities, including:</w:t>
      </w:r>
      <w:r>
        <w:rPr>
          <w:sz w:val="22"/>
          <w:szCs w:val="22"/>
        </w:rPr>
        <w:t xml:space="preserve"> </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China Foreign Affairs University (</w:t>
      </w:r>
      <w:r>
        <w:rPr>
          <w:sz w:val="22"/>
          <w:szCs w:val="22"/>
        </w:rPr>
        <w:t>外交学院</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China University of Political Science and Law(</w:t>
      </w:r>
      <w:r>
        <w:rPr>
          <w:sz w:val="22"/>
          <w:szCs w:val="22"/>
        </w:rPr>
        <w:t>中国政法大学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East China University of Politics and Law (</w:t>
      </w:r>
      <w:r>
        <w:rPr>
          <w:sz w:val="22"/>
          <w:szCs w:val="22"/>
        </w:rPr>
        <w:t>华东政法</w:t>
      </w:r>
      <w:r>
        <w:rPr>
          <w:rFonts w:hint="eastAsia"/>
          <w:sz w:val="22"/>
          <w:szCs w:val="22"/>
        </w:rPr>
        <w:t>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East China University of Science and Technology (</w:t>
      </w:r>
      <w:r>
        <w:rPr>
          <w:sz w:val="22"/>
          <w:szCs w:val="22"/>
        </w:rPr>
        <w:t>华东理工大学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Fudan University (</w:t>
      </w:r>
      <w:r>
        <w:rPr>
          <w:sz w:val="22"/>
          <w:szCs w:val="22"/>
        </w:rPr>
        <w:t>复旦大学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Shanghai Jiaotong University (</w:t>
      </w:r>
      <w:r>
        <w:rPr>
          <w:sz w:val="22"/>
          <w:szCs w:val="22"/>
        </w:rPr>
        <w:t>上海交通大学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Peking University</w:t>
      </w:r>
      <w:r>
        <w:rPr>
          <w:rFonts w:eastAsiaTheme="minorEastAsia" w:hint="eastAsia"/>
          <w:sz w:val="22"/>
          <w:szCs w:val="22"/>
          <w:lang w:eastAsia="zh-CN"/>
        </w:rPr>
        <w:t xml:space="preserve"> </w:t>
      </w:r>
      <w:r>
        <w:rPr>
          <w:rFonts w:eastAsiaTheme="minorEastAsia"/>
          <w:sz w:val="22"/>
          <w:szCs w:val="22"/>
          <w:lang w:eastAsia="zh-CN"/>
        </w:rPr>
        <w:t>(</w:t>
      </w:r>
      <w:r>
        <w:rPr>
          <w:sz w:val="22"/>
          <w:szCs w:val="22"/>
        </w:rPr>
        <w:t>北京大学</w:t>
      </w:r>
      <w:r>
        <w:rPr>
          <w:sz w:val="22"/>
          <w:szCs w:val="22"/>
        </w:rPr>
        <w:t xml:space="preserve">) </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Re</w:t>
      </w:r>
      <w:r>
        <w:rPr>
          <w:rFonts w:eastAsiaTheme="minorEastAsia" w:hint="eastAsia"/>
          <w:sz w:val="22"/>
          <w:szCs w:val="22"/>
          <w:lang w:eastAsia="zh-CN"/>
        </w:rPr>
        <w:t>n</w:t>
      </w:r>
      <w:r>
        <w:rPr>
          <w:sz w:val="22"/>
          <w:szCs w:val="22"/>
        </w:rPr>
        <w:t>min University of China (</w:t>
      </w:r>
      <w:r>
        <w:rPr>
          <w:rFonts w:hint="eastAsia"/>
          <w:sz w:val="22"/>
          <w:szCs w:val="22"/>
        </w:rPr>
        <w:t>中国</w:t>
      </w:r>
      <w:r>
        <w:rPr>
          <w:sz w:val="22"/>
          <w:szCs w:val="22"/>
        </w:rPr>
        <w:t>人民大学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Tsinghua University</w:t>
      </w:r>
      <w:r>
        <w:rPr>
          <w:rFonts w:eastAsiaTheme="minorEastAsia" w:hint="eastAsia"/>
          <w:sz w:val="22"/>
          <w:szCs w:val="22"/>
          <w:lang w:eastAsia="zh-CN"/>
        </w:rPr>
        <w:t>（</w:t>
      </w:r>
      <w:r>
        <w:rPr>
          <w:sz w:val="22"/>
          <w:szCs w:val="22"/>
        </w:rPr>
        <w:t>清华大学</w:t>
      </w:r>
      <w:r>
        <w:rPr>
          <w:rFonts w:eastAsiaTheme="minorEastAsia" w:hint="eastAsia"/>
          <w:sz w:val="22"/>
          <w:szCs w:val="22"/>
          <w:lang w:eastAsia="zh-CN"/>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Shanghai International Studies University (</w:t>
      </w:r>
      <w:r>
        <w:rPr>
          <w:sz w:val="22"/>
          <w:szCs w:val="22"/>
        </w:rPr>
        <w:t>上海外国语大学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Shanghai University (</w:t>
      </w:r>
      <w:r>
        <w:rPr>
          <w:sz w:val="22"/>
          <w:szCs w:val="22"/>
        </w:rPr>
        <w:t>上海大学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Shanghai University of Finance and Economy (</w:t>
      </w:r>
      <w:r>
        <w:rPr>
          <w:sz w:val="22"/>
          <w:szCs w:val="22"/>
        </w:rPr>
        <w:t>上海财经大学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Shanghai University of International Business and Economics (</w:t>
      </w:r>
      <w:r>
        <w:rPr>
          <w:sz w:val="22"/>
          <w:szCs w:val="22"/>
        </w:rPr>
        <w:t>上海对外经贸大学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Tongji University (</w:t>
      </w:r>
      <w:r>
        <w:rPr>
          <w:sz w:val="22"/>
          <w:szCs w:val="22"/>
        </w:rPr>
        <w:t>上海同济大学</w:t>
      </w:r>
      <w:r>
        <w:rPr>
          <w:sz w:val="22"/>
          <w:szCs w:val="22"/>
        </w:rPr>
        <w:t>)</w:t>
      </w:r>
    </w:p>
    <w:p>
      <w:pPr>
        <w:rPr>
          <w:rFonts w:eastAsiaTheme="minorEastAsia"/>
          <w:sz w:val="22"/>
          <w:szCs w:val="22"/>
          <w:lang w:eastAsia="zh-CN"/>
        </w:rPr>
      </w:pPr>
    </w:p>
    <w:p>
      <w:pPr>
        <w:pStyle w:val="ListParagraph"/>
        <w:numPr>
          <w:ilvl w:val="0"/>
          <w:numId w:val="1"/>
        </w:numPr>
        <w:rPr>
          <w:rFonts w:eastAsiaTheme="minorEastAsia"/>
          <w:sz w:val="22"/>
          <w:szCs w:val="22"/>
          <w:lang w:eastAsia="zh-CN"/>
        </w:rPr>
      </w:pPr>
      <w:r>
        <w:rPr>
          <w:sz w:val="22"/>
          <w:szCs w:val="22"/>
        </w:rPr>
        <w:t>University of International Business and Economics</w:t>
      </w:r>
      <w:r>
        <w:rPr>
          <w:rFonts w:eastAsiaTheme="minorEastAsia" w:hint="eastAsia"/>
          <w:sz w:val="22"/>
          <w:szCs w:val="22"/>
          <w:lang w:eastAsia="zh-CN"/>
        </w:rPr>
        <w:t>（</w:t>
      </w:r>
      <w:r>
        <w:rPr>
          <w:sz w:val="22"/>
          <w:szCs w:val="22"/>
        </w:rPr>
        <w:t>对外经济贸易大学</w:t>
      </w:r>
      <w:r>
        <w:rPr>
          <w:rFonts w:asciiTheme="minorEastAsia" w:eastAsiaTheme="minorEastAsia" w:hAnsiTheme="minorEastAsia" w:hint="eastAsia"/>
          <w:sz w:val="22"/>
          <w:szCs w:val="22"/>
          <w:lang w:eastAsia="zh-CN"/>
        </w:rPr>
        <w:t>）</w:t>
      </w:r>
    </w:p>
    <w:p>
      <w:pPr>
        <w:rPr>
          <w:rFonts w:eastAsiaTheme="minorEastAsia"/>
          <w:sz w:val="22"/>
          <w:szCs w:val="22"/>
          <w:lang w:eastAsia="zh-CN"/>
        </w:rPr>
      </w:pPr>
    </w:p>
    <w:p>
      <w:pPr>
        <w:rPr>
          <w:rFonts w:eastAsiaTheme="minorEastAsia"/>
          <w:sz w:val="22"/>
          <w:szCs w:val="22"/>
          <w:lang w:eastAsia="zh-CN"/>
        </w:rPr>
      </w:pPr>
    </w:p>
    <w:p>
      <w:pPr>
        <w:rPr>
          <w:b/>
          <w:sz w:val="22"/>
          <w:szCs w:val="22"/>
        </w:rPr>
      </w:pPr>
      <w:r>
        <w:rPr>
          <w:b/>
          <w:sz w:val="22"/>
          <w:szCs w:val="22"/>
        </w:rPr>
        <w:t xml:space="preserve">Who can apply for the Fellowship? </w:t>
      </w:r>
    </w:p>
    <w:p>
      <w:pPr>
        <w:rPr>
          <w:sz w:val="22"/>
          <w:szCs w:val="22"/>
        </w:rPr>
      </w:pPr>
    </w:p>
    <w:p>
      <w:pPr>
        <w:rPr>
          <w:rFonts w:eastAsiaTheme="minorEastAsia"/>
          <w:sz w:val="22"/>
          <w:szCs w:val="22"/>
          <w:lang w:eastAsia="zh-CN"/>
        </w:rPr>
      </w:pPr>
      <w:r>
        <w:rPr>
          <w:sz w:val="22"/>
          <w:szCs w:val="22"/>
        </w:rPr>
        <w:t xml:space="preserve">The competition is open to all graduate students </w:t>
      </w:r>
      <w:r>
        <w:rPr>
          <w:rFonts w:eastAsiaTheme="minorEastAsia"/>
          <w:sz w:val="22"/>
          <w:szCs w:val="22"/>
          <w:lang w:eastAsia="zh-CN"/>
        </w:rPr>
        <w:t>and undergraduates third year</w:t>
      </w:r>
      <w:r>
        <w:rPr>
          <w:sz w:val="22"/>
          <w:szCs w:val="22"/>
        </w:rPr>
        <w:t xml:space="preserve"> and above studying law at universities in Shanghai and Beijing.  Previous Jones Day International Legal Fellowship winners are not eligible for consideration.  </w:t>
      </w:r>
    </w:p>
    <w:p>
      <w:pPr>
        <w:rPr>
          <w:rFonts w:eastAsiaTheme="minorEastAsia"/>
          <w:sz w:val="22"/>
          <w:szCs w:val="22"/>
          <w:lang w:eastAsia="zh-CN"/>
        </w:rPr>
      </w:pPr>
    </w:p>
    <w:p>
      <w:pPr>
        <w:rPr>
          <w:b/>
          <w:sz w:val="22"/>
          <w:szCs w:val="22"/>
        </w:rPr>
      </w:pPr>
      <w:r>
        <w:rPr>
          <w:b/>
          <w:sz w:val="22"/>
          <w:szCs w:val="22"/>
        </w:rPr>
        <w:t xml:space="preserve">When is the deadline for applying for the Fellowship? </w:t>
      </w:r>
    </w:p>
    <w:p>
      <w:pPr>
        <w:rPr>
          <w:sz w:val="22"/>
          <w:szCs w:val="22"/>
        </w:rPr>
      </w:pPr>
    </w:p>
    <w:p>
      <w:pPr>
        <w:rPr>
          <w:sz w:val="22"/>
          <w:szCs w:val="22"/>
        </w:rPr>
      </w:pPr>
      <w:r>
        <w:rPr>
          <w:sz w:val="22"/>
          <w:szCs w:val="22"/>
        </w:rPr>
        <w:t>The deadline for applying for the Fellowship is April 1</w:t>
      </w:r>
      <w:r>
        <w:rPr>
          <w:rFonts w:eastAsiaTheme="minorEastAsia" w:hint="eastAsia"/>
          <w:sz w:val="22"/>
          <w:szCs w:val="22"/>
          <w:lang w:eastAsia="zh-CN"/>
        </w:rPr>
        <w:t>9</w:t>
      </w:r>
      <w:r>
        <w:rPr>
          <w:sz w:val="22"/>
          <w:szCs w:val="22"/>
        </w:rPr>
        <w:t>, 201</w:t>
      </w:r>
      <w:r>
        <w:rPr>
          <w:rFonts w:eastAsiaTheme="minorEastAsia" w:hint="eastAsia"/>
          <w:sz w:val="22"/>
          <w:szCs w:val="22"/>
          <w:lang w:eastAsia="zh-CN"/>
        </w:rPr>
        <w:t>9</w:t>
      </w:r>
      <w:r>
        <w:rPr>
          <w:sz w:val="22"/>
          <w:szCs w:val="22"/>
        </w:rPr>
        <w:t xml:space="preserve">. </w:t>
      </w:r>
      <w:r>
        <w:rPr>
          <w:rFonts w:eastAsiaTheme="minorEastAsia"/>
          <w:sz w:val="22"/>
          <w:szCs w:val="22"/>
          <w:lang w:eastAsia="zh-CN"/>
        </w:rPr>
        <w:t xml:space="preserve"> Applicants must ensure that </w:t>
      </w:r>
      <w:r>
        <w:rPr>
          <w:sz w:val="22"/>
          <w:szCs w:val="22"/>
        </w:rPr>
        <w:t xml:space="preserve">their application arrives at the  Jones Day office in Shanghai or Beijing on or before the deadline. </w:t>
      </w:r>
      <w:r>
        <w:rPr>
          <w:rFonts w:eastAsiaTheme="minorEastAsia"/>
          <w:sz w:val="22"/>
          <w:szCs w:val="22"/>
          <w:lang w:eastAsia="zh-CN"/>
        </w:rPr>
        <w:t xml:space="preserve">Late </w:t>
      </w:r>
      <w:r>
        <w:rPr>
          <w:sz w:val="22"/>
          <w:szCs w:val="22"/>
        </w:rPr>
        <w:t xml:space="preserve">applications will not be considered. </w:t>
      </w:r>
    </w:p>
    <w:p>
      <w:pPr>
        <w:rPr>
          <w:sz w:val="22"/>
          <w:szCs w:val="22"/>
        </w:rPr>
      </w:pPr>
    </w:p>
    <w:p>
      <w:pPr>
        <w:rPr>
          <w:b/>
          <w:sz w:val="22"/>
          <w:szCs w:val="22"/>
        </w:rPr>
      </w:pPr>
      <w:r>
        <w:rPr>
          <w:b/>
          <w:sz w:val="22"/>
          <w:szCs w:val="22"/>
        </w:rPr>
        <w:t xml:space="preserve">How are the winners decided? </w:t>
      </w:r>
    </w:p>
    <w:p>
      <w:pPr>
        <w:rPr>
          <w:rFonts w:eastAsiaTheme="minorEastAsia"/>
          <w:sz w:val="22"/>
          <w:szCs w:val="22"/>
          <w:lang w:eastAsia="zh-CN"/>
        </w:rPr>
      </w:pPr>
    </w:p>
    <w:p>
      <w:pPr>
        <w:rPr>
          <w:rFonts w:eastAsiaTheme="minorEastAsia"/>
          <w:sz w:val="22"/>
          <w:szCs w:val="22"/>
          <w:lang w:eastAsia="zh-CN"/>
        </w:rPr>
      </w:pPr>
      <w:r>
        <w:rPr>
          <w:rFonts w:eastAsiaTheme="minorEastAsia"/>
          <w:sz w:val="22"/>
          <w:szCs w:val="22"/>
          <w:lang w:eastAsia="zh-CN"/>
        </w:rPr>
        <w:t xml:space="preserve">We focus on identifying outstanding legal talents, not necessarily on the best academic record.  </w:t>
      </w:r>
      <w:r>
        <w:rPr>
          <w:rFonts w:eastAsiaTheme="minorEastAsia" w:hint="eastAsia"/>
          <w:sz w:val="22"/>
          <w:szCs w:val="22"/>
          <w:lang w:eastAsia="zh-CN"/>
        </w:rPr>
        <w:t xml:space="preserve">Fellowship winners are chosen not only for their outstanding intellect, but also for their character and potential for </w:t>
      </w:r>
      <w:r>
        <w:rPr>
          <w:rFonts w:eastAsiaTheme="minorEastAsia"/>
          <w:sz w:val="22"/>
          <w:szCs w:val="22"/>
          <w:lang w:eastAsia="zh-CN"/>
        </w:rPr>
        <w:t>working</w:t>
      </w:r>
      <w:r>
        <w:rPr>
          <w:rFonts w:eastAsiaTheme="minorEastAsia" w:hint="eastAsia"/>
          <w:sz w:val="22"/>
          <w:szCs w:val="22"/>
          <w:lang w:eastAsia="zh-CN"/>
        </w:rPr>
        <w:t xml:space="preserve"> at the highest level of legal practice.  </w:t>
      </w:r>
    </w:p>
    <w:p>
      <w:pPr>
        <w:rPr>
          <w:sz w:val="22"/>
          <w:szCs w:val="22"/>
        </w:rPr>
      </w:pPr>
    </w:p>
    <w:p>
      <w:pPr>
        <w:rPr>
          <w:b/>
          <w:sz w:val="22"/>
          <w:szCs w:val="22"/>
        </w:rPr>
      </w:pPr>
      <w:r>
        <w:rPr>
          <w:b/>
          <w:sz w:val="22"/>
          <w:szCs w:val="22"/>
        </w:rPr>
        <w:t xml:space="preserve">What do the Fellowship winners receive? </w:t>
      </w:r>
    </w:p>
    <w:p>
      <w:pPr>
        <w:rPr>
          <w:sz w:val="22"/>
          <w:szCs w:val="22"/>
        </w:rPr>
      </w:pPr>
    </w:p>
    <w:p>
      <w:pPr>
        <w:rPr>
          <w:sz w:val="22"/>
          <w:szCs w:val="22"/>
        </w:rPr>
      </w:pPr>
      <w:r>
        <w:rPr>
          <w:sz w:val="22"/>
          <w:szCs w:val="22"/>
        </w:rPr>
        <w:t>20</w:t>
      </w:r>
      <w:r>
        <w:rPr>
          <w:sz w:val="22"/>
          <w:szCs w:val="22"/>
          <w:rPrChange w:id="1" w:author="Cissy X. Jiang" w:date="2019-03-15T17:37:00Z">
            <w:rPr>
              <w:sz w:val="22"/>
              <w:szCs w:val="22"/>
            </w:rPr>
          </w:rPrChange>
        </w:rPr>
        <w:t>1</w:t>
      </w:r>
      <w:r>
        <w:rPr>
          <w:rFonts w:eastAsiaTheme="minorEastAsia"/>
          <w:sz w:val="22"/>
          <w:szCs w:val="22"/>
          <w:lang w:eastAsia="zh-CN"/>
          <w:rPrChange w:id="2" w:author="Cissy X. Jiang" w:date="2019-03-15T17:37:00Z">
            <w:rPr>
              <w:rFonts w:asciiTheme="minorEastAsia" w:eastAsiaTheme="minorEastAsia" w:hAnsiTheme="minorEastAsia" w:hint="eastAsia"/>
              <w:sz w:val="22"/>
              <w:szCs w:val="22"/>
              <w:lang w:eastAsia="zh-CN"/>
            </w:rPr>
          </w:rPrChange>
        </w:rPr>
        <w:t>9</w:t>
      </w:r>
      <w:r>
        <w:rPr>
          <w:sz w:val="22"/>
          <w:szCs w:val="22"/>
        </w:rPr>
        <w:t xml:space="preserve"> Fellowship winners will receive a RMB22,000 scholarship</w:t>
      </w:r>
      <w:r>
        <w:rPr>
          <w:rFonts w:eastAsiaTheme="minorEastAsia"/>
          <w:sz w:val="22"/>
          <w:szCs w:val="22"/>
          <w:lang w:eastAsia="zh-CN"/>
        </w:rPr>
        <w:t xml:space="preserve">, </w:t>
      </w:r>
      <w:r>
        <w:rPr>
          <w:sz w:val="22"/>
          <w:szCs w:val="22"/>
        </w:rPr>
        <w:t xml:space="preserve">a Jones Day Fellowship certificate </w:t>
      </w:r>
      <w:r>
        <w:rPr>
          <w:rFonts w:eastAsiaTheme="minorEastAsia"/>
          <w:sz w:val="22"/>
          <w:szCs w:val="22"/>
          <w:lang w:eastAsia="zh-CN"/>
        </w:rPr>
        <w:t>and a Jones Day internship</w:t>
      </w:r>
      <w:r>
        <w:rPr>
          <w:sz w:val="22"/>
          <w:szCs w:val="22"/>
        </w:rPr>
        <w:t xml:space="preserve"> with our Beijing or Shanghai Office.  </w:t>
      </w:r>
    </w:p>
    <w:p>
      <w:pPr>
        <w:rPr>
          <w:sz w:val="22"/>
          <w:szCs w:val="22"/>
        </w:rPr>
      </w:pPr>
    </w:p>
    <w:p>
      <w:pPr>
        <w:rPr>
          <w:b/>
          <w:sz w:val="22"/>
          <w:szCs w:val="22"/>
        </w:rPr>
      </w:pPr>
      <w:r>
        <w:rPr>
          <w:b/>
          <w:sz w:val="22"/>
          <w:szCs w:val="22"/>
        </w:rPr>
        <w:t xml:space="preserve">How do I apply for the Fellowship? </w:t>
      </w:r>
    </w:p>
    <w:p>
      <w:pPr>
        <w:rPr>
          <w:sz w:val="22"/>
          <w:szCs w:val="22"/>
        </w:rPr>
      </w:pPr>
    </w:p>
    <w:p>
      <w:pPr>
        <w:rPr>
          <w:sz w:val="22"/>
          <w:szCs w:val="22"/>
        </w:rPr>
      </w:pPr>
      <w:r>
        <w:rPr>
          <w:sz w:val="22"/>
          <w:szCs w:val="22"/>
        </w:rPr>
        <w:t>The application period for the 201</w:t>
      </w:r>
      <w:r>
        <w:rPr>
          <w:rFonts w:eastAsiaTheme="minorEastAsia" w:hint="eastAsia"/>
          <w:sz w:val="22"/>
          <w:szCs w:val="22"/>
          <w:lang w:eastAsia="zh-CN"/>
        </w:rPr>
        <w:t>9</w:t>
      </w:r>
      <w:r>
        <w:rPr>
          <w:sz w:val="22"/>
          <w:szCs w:val="22"/>
        </w:rPr>
        <w:t xml:space="preserve"> Fellowship will begin in March 20</w:t>
      </w:r>
      <w:r>
        <w:rPr>
          <w:sz w:val="22"/>
          <w:szCs w:val="22"/>
          <w:rPrChange w:id="3" w:author="Cissy X. Jiang" w:date="2019-03-15T17:37:00Z">
            <w:rPr>
              <w:sz w:val="22"/>
              <w:szCs w:val="22"/>
            </w:rPr>
          </w:rPrChange>
        </w:rPr>
        <w:t>1</w:t>
      </w:r>
      <w:r>
        <w:rPr>
          <w:rFonts w:eastAsiaTheme="minorEastAsia"/>
          <w:sz w:val="22"/>
          <w:szCs w:val="22"/>
          <w:lang w:eastAsia="zh-CN"/>
          <w:rPrChange w:id="4" w:author="Cissy X. Jiang" w:date="2019-03-15T17:37:00Z">
            <w:rPr>
              <w:rFonts w:asciiTheme="minorEastAsia" w:eastAsiaTheme="minorEastAsia" w:hAnsiTheme="minorEastAsia" w:hint="eastAsia"/>
              <w:sz w:val="22"/>
              <w:szCs w:val="22"/>
              <w:lang w:eastAsia="zh-CN"/>
            </w:rPr>
          </w:rPrChange>
        </w:rPr>
        <w:t>9</w:t>
      </w:r>
      <w:r>
        <w:rPr>
          <w:sz w:val="22"/>
          <w:szCs w:val="22"/>
        </w:rPr>
        <w:t xml:space="preserve"> and end on April 1</w:t>
      </w:r>
      <w:r>
        <w:rPr>
          <w:rFonts w:eastAsiaTheme="minorEastAsia" w:hint="eastAsia"/>
          <w:sz w:val="22"/>
          <w:szCs w:val="22"/>
          <w:lang w:eastAsia="zh-CN"/>
        </w:rPr>
        <w:t>9</w:t>
      </w:r>
      <w:r>
        <w:rPr>
          <w:sz w:val="22"/>
          <w:szCs w:val="22"/>
        </w:rPr>
        <w:t>, 201</w:t>
      </w:r>
      <w:r>
        <w:rPr>
          <w:rFonts w:eastAsiaTheme="minorEastAsia" w:hint="eastAsia"/>
          <w:sz w:val="22"/>
          <w:szCs w:val="22"/>
          <w:lang w:eastAsia="zh-CN"/>
        </w:rPr>
        <w:t>9</w:t>
      </w:r>
      <w:r>
        <w:rPr>
          <w:sz w:val="22"/>
          <w:szCs w:val="22"/>
        </w:rPr>
        <w:t xml:space="preserve">. To apply, </w:t>
      </w:r>
      <w:r>
        <w:rPr>
          <w:rFonts w:eastAsiaTheme="minorEastAsia" w:hint="eastAsia"/>
          <w:sz w:val="22"/>
          <w:szCs w:val="22"/>
          <w:lang w:eastAsia="zh-CN"/>
        </w:rPr>
        <w:t xml:space="preserve">please </w:t>
      </w:r>
      <w:r>
        <w:rPr>
          <w:sz w:val="22"/>
          <w:szCs w:val="22"/>
        </w:rPr>
        <w:t>download the Application Form from the Jones Day website</w:t>
      </w:r>
      <w:r>
        <w:rPr>
          <w:rFonts w:eastAsiaTheme="minorEastAsia" w:hint="eastAsia"/>
          <w:sz w:val="22"/>
          <w:szCs w:val="22"/>
          <w:lang w:eastAsia="zh-CN"/>
        </w:rPr>
        <w:t>.</w:t>
      </w:r>
      <w:r>
        <w:rPr>
          <w:sz w:val="22"/>
          <w:szCs w:val="22"/>
        </w:rPr>
        <w:t xml:space="preserve"> </w:t>
      </w:r>
    </w:p>
    <w:p>
      <w:pPr>
        <w:rPr>
          <w:sz w:val="22"/>
          <w:szCs w:val="22"/>
        </w:rPr>
      </w:pPr>
    </w:p>
    <w:p>
      <w:pPr>
        <w:rPr>
          <w:sz w:val="22"/>
          <w:szCs w:val="22"/>
        </w:rPr>
      </w:pPr>
      <w:r>
        <w:rPr>
          <w:sz w:val="22"/>
          <w:szCs w:val="22"/>
        </w:rPr>
        <w:t>Completed applications must be received by mail, by personal delivery or by email to the  Jones Day Shanghai or Beijing office.</w:t>
      </w:r>
    </w:p>
    <w:p>
      <w:pPr>
        <w:rPr>
          <w:sz w:val="22"/>
          <w:szCs w:val="22"/>
        </w:rPr>
      </w:pPr>
    </w:p>
    <w:p>
      <w:pPr>
        <w:rPr>
          <w:rFonts w:eastAsiaTheme="minorEastAsia"/>
          <w:b/>
          <w:sz w:val="22"/>
          <w:szCs w:val="22"/>
          <w:lang w:eastAsia="zh-CN"/>
        </w:rPr>
      </w:pPr>
    </w:p>
    <w:p>
      <w:pPr>
        <w:spacing w:after="240"/>
        <w:rPr>
          <w:rFonts w:eastAsiaTheme="minorEastAsia"/>
          <w:b/>
          <w:sz w:val="22"/>
          <w:szCs w:val="22"/>
          <w:lang w:eastAsia="zh-CN"/>
        </w:rPr>
      </w:pPr>
      <w:r>
        <w:rPr>
          <w:b/>
          <w:sz w:val="22"/>
          <w:szCs w:val="22"/>
        </w:rPr>
        <w:t xml:space="preserve">Beijing: </w:t>
      </w:r>
    </w:p>
    <w:p>
      <w:pPr>
        <w:rPr>
          <w:sz w:val="22"/>
          <w:szCs w:val="22"/>
        </w:rPr>
      </w:pPr>
      <w:r>
        <w:rPr>
          <w:sz w:val="22"/>
          <w:szCs w:val="22"/>
        </w:rPr>
        <w:t xml:space="preserve"> Ms. Fran Jiang</w:t>
      </w:r>
    </w:p>
    <w:p>
      <w:pPr>
        <w:rPr>
          <w:sz w:val="22"/>
          <w:szCs w:val="22"/>
          <w:rPrChange w:id="5" w:author="Cissy X. Jiang" w:date="2019-03-15T17:36:00Z">
            <w:rPr>
              <w:sz w:val="22"/>
              <w:szCs w:val="22"/>
            </w:rPr>
          </w:rPrChange>
        </w:rPr>
      </w:pPr>
      <w:r>
        <w:rPr>
          <w:sz w:val="22"/>
          <w:szCs w:val="22"/>
        </w:rPr>
        <w:t xml:space="preserve"> Jones Day Fellowship </w:t>
      </w:r>
      <w:r>
        <w:rPr>
          <w:sz w:val="22"/>
          <w:szCs w:val="22"/>
          <w:rPrChange w:id="6" w:author="Cissy X. Jiang" w:date="2019-03-15T17:36:00Z">
            <w:rPr>
              <w:sz w:val="22"/>
              <w:szCs w:val="22"/>
            </w:rPr>
          </w:rPrChange>
        </w:rPr>
        <w:t>201</w:t>
      </w:r>
      <w:r>
        <w:rPr>
          <w:rFonts w:eastAsiaTheme="minorEastAsia"/>
          <w:sz w:val="22"/>
          <w:szCs w:val="22"/>
          <w:lang w:eastAsia="zh-CN"/>
          <w:rPrChange w:id="7" w:author="Cissy X. Jiang" w:date="2019-03-15T17:36:00Z">
            <w:rPr>
              <w:rFonts w:asciiTheme="minorEastAsia" w:eastAsiaTheme="minorEastAsia" w:hAnsiTheme="minorEastAsia" w:hint="eastAsia"/>
              <w:sz w:val="22"/>
              <w:szCs w:val="22"/>
              <w:lang w:eastAsia="zh-CN"/>
            </w:rPr>
          </w:rPrChange>
        </w:rPr>
        <w:t>9</w:t>
      </w:r>
      <w:r>
        <w:rPr>
          <w:sz w:val="22"/>
          <w:szCs w:val="22"/>
          <w:rPrChange w:id="8" w:author="Cissy X. Jiang" w:date="2019-03-15T17:36:00Z">
            <w:rPr>
              <w:sz w:val="22"/>
              <w:szCs w:val="22"/>
            </w:rPr>
          </w:rPrChange>
        </w:rPr>
        <w:t xml:space="preserve"> </w:t>
      </w:r>
    </w:p>
    <w:p>
      <w:pPr>
        <w:rPr>
          <w:sz w:val="22"/>
          <w:szCs w:val="22"/>
        </w:rPr>
      </w:pPr>
      <w:r>
        <w:rPr>
          <w:sz w:val="22"/>
          <w:szCs w:val="22"/>
        </w:rPr>
        <w:t>美</w:t>
      </w:r>
      <w:r>
        <w:rPr>
          <w:sz w:val="22"/>
          <w:szCs w:val="22"/>
        </w:rPr>
        <w:t xml:space="preserve"> </w:t>
      </w:r>
      <w:r>
        <w:rPr>
          <w:sz w:val="22"/>
          <w:szCs w:val="22"/>
        </w:rPr>
        <w:t>国</w:t>
      </w:r>
      <w:r>
        <w:rPr>
          <w:sz w:val="22"/>
          <w:szCs w:val="22"/>
        </w:rPr>
        <w:t xml:space="preserve"> </w:t>
      </w:r>
      <w:r>
        <w:rPr>
          <w:sz w:val="22"/>
          <w:szCs w:val="22"/>
        </w:rPr>
        <w:t>众</w:t>
      </w:r>
      <w:r>
        <w:rPr>
          <w:sz w:val="22"/>
          <w:szCs w:val="22"/>
        </w:rPr>
        <w:t xml:space="preserve"> </w:t>
      </w:r>
      <w:r>
        <w:rPr>
          <w:sz w:val="22"/>
          <w:szCs w:val="22"/>
        </w:rPr>
        <w:t>达</w:t>
      </w:r>
      <w:r>
        <w:rPr>
          <w:sz w:val="22"/>
          <w:szCs w:val="22"/>
        </w:rPr>
        <w:t xml:space="preserve"> </w:t>
      </w:r>
      <w:r>
        <w:rPr>
          <w:sz w:val="22"/>
          <w:szCs w:val="22"/>
        </w:rPr>
        <w:t>律</w:t>
      </w:r>
      <w:r>
        <w:rPr>
          <w:sz w:val="22"/>
          <w:szCs w:val="22"/>
        </w:rPr>
        <w:t xml:space="preserve"> </w:t>
      </w:r>
      <w:r>
        <w:rPr>
          <w:sz w:val="22"/>
          <w:szCs w:val="22"/>
        </w:rPr>
        <w:t>师</w:t>
      </w:r>
      <w:r>
        <w:rPr>
          <w:sz w:val="22"/>
          <w:szCs w:val="22"/>
        </w:rPr>
        <w:t xml:space="preserve"> </w:t>
      </w:r>
      <w:r>
        <w:rPr>
          <w:sz w:val="22"/>
          <w:szCs w:val="22"/>
        </w:rPr>
        <w:t>事</w:t>
      </w:r>
      <w:r>
        <w:rPr>
          <w:sz w:val="22"/>
          <w:szCs w:val="22"/>
        </w:rPr>
        <w:t xml:space="preserve"> </w:t>
      </w:r>
      <w:r>
        <w:rPr>
          <w:sz w:val="22"/>
          <w:szCs w:val="22"/>
        </w:rPr>
        <w:t>务</w:t>
      </w:r>
      <w:r>
        <w:rPr>
          <w:sz w:val="22"/>
          <w:szCs w:val="22"/>
        </w:rPr>
        <w:t xml:space="preserve"> </w:t>
      </w:r>
      <w:r>
        <w:rPr>
          <w:sz w:val="22"/>
          <w:szCs w:val="22"/>
        </w:rPr>
        <w:t>所</w:t>
      </w:r>
      <w:r>
        <w:rPr>
          <w:sz w:val="22"/>
          <w:szCs w:val="22"/>
        </w:rPr>
        <w:t xml:space="preserve"> </w:t>
      </w:r>
    </w:p>
    <w:p>
      <w:pPr>
        <w:rPr>
          <w:sz w:val="22"/>
          <w:szCs w:val="22"/>
        </w:rPr>
      </w:pPr>
      <w:r>
        <w:rPr>
          <w:sz w:val="22"/>
          <w:szCs w:val="22"/>
        </w:rPr>
        <w:t xml:space="preserve"> </w:t>
      </w:r>
      <w:r>
        <w:rPr>
          <w:sz w:val="22"/>
          <w:szCs w:val="22"/>
        </w:rPr>
        <w:t>北京建国门外大街</w:t>
      </w:r>
      <w:r>
        <w:rPr>
          <w:sz w:val="22"/>
          <w:szCs w:val="22"/>
        </w:rPr>
        <w:t xml:space="preserve"> 1 </w:t>
      </w:r>
      <w:r>
        <w:rPr>
          <w:sz w:val="22"/>
          <w:szCs w:val="22"/>
        </w:rPr>
        <w:t>号</w:t>
      </w:r>
      <w:r>
        <w:rPr>
          <w:sz w:val="22"/>
          <w:szCs w:val="22"/>
        </w:rPr>
        <w:t xml:space="preserve"> </w:t>
      </w:r>
    </w:p>
    <w:p>
      <w:pPr>
        <w:rPr>
          <w:sz w:val="22"/>
          <w:szCs w:val="22"/>
        </w:rPr>
      </w:pPr>
      <w:r>
        <w:rPr>
          <w:sz w:val="22"/>
          <w:szCs w:val="22"/>
        </w:rPr>
        <w:t xml:space="preserve"> </w:t>
      </w:r>
      <w:r>
        <w:rPr>
          <w:sz w:val="22"/>
          <w:szCs w:val="22"/>
        </w:rPr>
        <w:t>国贸写字楼</w:t>
      </w:r>
      <w:r>
        <w:rPr>
          <w:sz w:val="22"/>
          <w:szCs w:val="22"/>
        </w:rPr>
        <w:t xml:space="preserve"> 1 </w:t>
      </w:r>
      <w:r>
        <w:rPr>
          <w:sz w:val="22"/>
          <w:szCs w:val="22"/>
        </w:rPr>
        <w:t>座</w:t>
      </w:r>
      <w:r>
        <w:rPr>
          <w:sz w:val="22"/>
          <w:szCs w:val="22"/>
        </w:rPr>
        <w:t xml:space="preserve"> 32 </w:t>
      </w:r>
      <w:r>
        <w:rPr>
          <w:sz w:val="22"/>
          <w:szCs w:val="22"/>
        </w:rPr>
        <w:t>层</w:t>
      </w:r>
      <w:r>
        <w:rPr>
          <w:sz w:val="22"/>
          <w:szCs w:val="22"/>
        </w:rPr>
        <w:t xml:space="preserve"> </w:t>
      </w:r>
    </w:p>
    <w:p>
      <w:pPr>
        <w:rPr>
          <w:sz w:val="22"/>
          <w:szCs w:val="22"/>
        </w:rPr>
      </w:pPr>
      <w:r>
        <w:rPr>
          <w:sz w:val="22"/>
          <w:szCs w:val="22"/>
        </w:rPr>
        <w:t xml:space="preserve"> </w:t>
      </w:r>
      <w:r>
        <w:rPr>
          <w:sz w:val="22"/>
          <w:szCs w:val="22"/>
        </w:rPr>
        <w:t>邮</w:t>
      </w:r>
      <w:r>
        <w:rPr>
          <w:sz w:val="22"/>
          <w:szCs w:val="22"/>
        </w:rPr>
        <w:t xml:space="preserve"> </w:t>
      </w:r>
      <w:r>
        <w:rPr>
          <w:sz w:val="22"/>
          <w:szCs w:val="22"/>
        </w:rPr>
        <w:t>编</w:t>
      </w:r>
      <w:r>
        <w:rPr>
          <w:sz w:val="22"/>
          <w:szCs w:val="22"/>
        </w:rPr>
        <w:t xml:space="preserve">: 100004 </w:t>
      </w:r>
    </w:p>
    <w:p>
      <w:pPr>
        <w:rPr>
          <w:sz w:val="22"/>
          <w:szCs w:val="22"/>
        </w:rPr>
      </w:pPr>
      <w:r>
        <w:rPr>
          <w:sz w:val="22"/>
          <w:szCs w:val="22"/>
        </w:rPr>
        <w:t xml:space="preserve"> Email: beijingfellowship@jonesday.com </w:t>
      </w:r>
    </w:p>
    <w:p>
      <w:pPr>
        <w:rPr>
          <w:sz w:val="22"/>
          <w:szCs w:val="22"/>
        </w:rPr>
      </w:pPr>
      <w:r>
        <w:rPr>
          <w:sz w:val="22"/>
          <w:szCs w:val="22"/>
        </w:rPr>
        <w:t xml:space="preserve"> Phone: +010.5866.1120 </w:t>
      </w:r>
    </w:p>
    <w:p>
      <w:pPr>
        <w:rPr>
          <w:sz w:val="22"/>
          <w:szCs w:val="22"/>
        </w:rPr>
      </w:pPr>
    </w:p>
    <w:p>
      <w:pPr>
        <w:rPr>
          <w:rFonts w:eastAsiaTheme="minorEastAsia"/>
          <w:b/>
          <w:sz w:val="22"/>
          <w:szCs w:val="22"/>
          <w:lang w:eastAsia="zh-CN"/>
        </w:rPr>
      </w:pPr>
      <w:r>
        <w:rPr>
          <w:b/>
          <w:sz w:val="22"/>
          <w:szCs w:val="22"/>
        </w:rPr>
        <w:t xml:space="preserve">Shanghai: </w:t>
      </w:r>
    </w:p>
    <w:p>
      <w:pPr>
        <w:rPr>
          <w:rFonts w:eastAsiaTheme="minorEastAsia"/>
          <w:b/>
          <w:sz w:val="22"/>
          <w:szCs w:val="22"/>
          <w:lang w:eastAsia="zh-CN"/>
        </w:rPr>
      </w:pPr>
    </w:p>
    <w:p>
      <w:pPr>
        <w:rPr>
          <w:sz w:val="22"/>
          <w:szCs w:val="22"/>
        </w:rPr>
      </w:pPr>
      <w:r>
        <w:rPr>
          <w:sz w:val="22"/>
          <w:szCs w:val="22"/>
        </w:rPr>
        <w:t xml:space="preserve"> Ms. Cissy Jiang </w:t>
      </w:r>
    </w:p>
    <w:p>
      <w:pPr>
        <w:rPr>
          <w:sz w:val="22"/>
          <w:szCs w:val="22"/>
        </w:rPr>
      </w:pPr>
      <w:r>
        <w:rPr>
          <w:sz w:val="22"/>
          <w:szCs w:val="22"/>
        </w:rPr>
        <w:t xml:space="preserve"> Jones Day Fellowship 201</w:t>
      </w:r>
      <w:r>
        <w:rPr>
          <w:rFonts w:eastAsiaTheme="minorEastAsia"/>
          <w:sz w:val="22"/>
          <w:szCs w:val="22"/>
          <w:lang w:eastAsia="zh-CN"/>
          <w:rPrChange w:id="9" w:author="Cissy X. Jiang" w:date="2019-03-15T17:36:00Z">
            <w:rPr>
              <w:rFonts w:asciiTheme="minorEastAsia" w:eastAsiaTheme="minorEastAsia" w:hAnsiTheme="minorEastAsia" w:hint="eastAsia"/>
              <w:sz w:val="22"/>
              <w:szCs w:val="22"/>
              <w:lang w:eastAsia="zh-CN"/>
            </w:rPr>
          </w:rPrChange>
        </w:rPr>
        <w:t>9</w:t>
      </w:r>
      <w:r>
        <w:rPr>
          <w:sz w:val="22"/>
          <w:szCs w:val="22"/>
          <w:rPrChange w:id="10" w:author="Cissy X. Jiang" w:date="2019-03-15T17:36:00Z">
            <w:rPr>
              <w:sz w:val="22"/>
              <w:szCs w:val="22"/>
            </w:rPr>
          </w:rPrChange>
        </w:rPr>
        <w:t xml:space="preserve"> </w:t>
      </w:r>
    </w:p>
    <w:p>
      <w:pPr>
        <w:rPr>
          <w:sz w:val="22"/>
          <w:szCs w:val="22"/>
        </w:rPr>
      </w:pPr>
      <w:r>
        <w:rPr>
          <w:sz w:val="22"/>
          <w:szCs w:val="22"/>
        </w:rPr>
        <w:t>美</w:t>
      </w:r>
      <w:r>
        <w:rPr>
          <w:sz w:val="22"/>
          <w:szCs w:val="22"/>
        </w:rPr>
        <w:t xml:space="preserve"> </w:t>
      </w:r>
      <w:r>
        <w:rPr>
          <w:sz w:val="22"/>
          <w:szCs w:val="22"/>
        </w:rPr>
        <w:t>国</w:t>
      </w:r>
      <w:r>
        <w:rPr>
          <w:sz w:val="22"/>
          <w:szCs w:val="22"/>
        </w:rPr>
        <w:t xml:space="preserve"> </w:t>
      </w:r>
      <w:r>
        <w:rPr>
          <w:sz w:val="22"/>
          <w:szCs w:val="22"/>
        </w:rPr>
        <w:t>众</w:t>
      </w:r>
      <w:r>
        <w:rPr>
          <w:sz w:val="22"/>
          <w:szCs w:val="22"/>
        </w:rPr>
        <w:t xml:space="preserve"> </w:t>
      </w:r>
      <w:r>
        <w:rPr>
          <w:sz w:val="22"/>
          <w:szCs w:val="22"/>
        </w:rPr>
        <w:t>达</w:t>
      </w:r>
      <w:r>
        <w:rPr>
          <w:sz w:val="22"/>
          <w:szCs w:val="22"/>
        </w:rPr>
        <w:t xml:space="preserve"> </w:t>
      </w:r>
      <w:r>
        <w:rPr>
          <w:sz w:val="22"/>
          <w:szCs w:val="22"/>
        </w:rPr>
        <w:t>律</w:t>
      </w:r>
      <w:r>
        <w:rPr>
          <w:sz w:val="22"/>
          <w:szCs w:val="22"/>
        </w:rPr>
        <w:t xml:space="preserve"> </w:t>
      </w:r>
      <w:r>
        <w:rPr>
          <w:sz w:val="22"/>
          <w:szCs w:val="22"/>
        </w:rPr>
        <w:t>师</w:t>
      </w:r>
      <w:r>
        <w:rPr>
          <w:sz w:val="22"/>
          <w:szCs w:val="22"/>
        </w:rPr>
        <w:t xml:space="preserve"> </w:t>
      </w:r>
      <w:r>
        <w:rPr>
          <w:sz w:val="22"/>
          <w:szCs w:val="22"/>
        </w:rPr>
        <w:t>事</w:t>
      </w:r>
      <w:r>
        <w:rPr>
          <w:sz w:val="22"/>
          <w:szCs w:val="22"/>
        </w:rPr>
        <w:t xml:space="preserve"> </w:t>
      </w:r>
      <w:r>
        <w:rPr>
          <w:sz w:val="22"/>
          <w:szCs w:val="22"/>
        </w:rPr>
        <w:t>务</w:t>
      </w:r>
      <w:r>
        <w:rPr>
          <w:sz w:val="22"/>
          <w:szCs w:val="22"/>
        </w:rPr>
        <w:t xml:space="preserve"> </w:t>
      </w:r>
      <w:r>
        <w:rPr>
          <w:sz w:val="22"/>
          <w:szCs w:val="22"/>
        </w:rPr>
        <w:t>所</w:t>
      </w:r>
      <w:r>
        <w:rPr>
          <w:sz w:val="22"/>
          <w:szCs w:val="22"/>
        </w:rPr>
        <w:t xml:space="preserve"> </w:t>
      </w:r>
    </w:p>
    <w:p>
      <w:pPr>
        <w:rPr>
          <w:sz w:val="22"/>
          <w:szCs w:val="22"/>
        </w:rPr>
      </w:pPr>
      <w:r>
        <w:rPr>
          <w:sz w:val="22"/>
          <w:szCs w:val="22"/>
        </w:rPr>
        <w:t xml:space="preserve"> </w:t>
      </w:r>
      <w:r>
        <w:rPr>
          <w:sz w:val="22"/>
          <w:szCs w:val="22"/>
        </w:rPr>
        <w:t>上海市中山东一路</w:t>
      </w:r>
      <w:r>
        <w:rPr>
          <w:sz w:val="22"/>
          <w:szCs w:val="22"/>
        </w:rPr>
        <w:t xml:space="preserve"> 27 </w:t>
      </w:r>
      <w:r>
        <w:rPr>
          <w:sz w:val="22"/>
          <w:szCs w:val="22"/>
        </w:rPr>
        <w:t>号</w:t>
      </w:r>
      <w:r>
        <w:rPr>
          <w:sz w:val="22"/>
          <w:szCs w:val="22"/>
        </w:rPr>
        <w:t xml:space="preserve"> 4 </w:t>
      </w:r>
      <w:r>
        <w:rPr>
          <w:sz w:val="22"/>
          <w:szCs w:val="22"/>
        </w:rPr>
        <w:t>楼</w:t>
      </w:r>
      <w:r>
        <w:rPr>
          <w:sz w:val="22"/>
          <w:szCs w:val="22"/>
        </w:rPr>
        <w:t xml:space="preserve"> </w:t>
      </w:r>
    </w:p>
    <w:p>
      <w:pPr>
        <w:rPr>
          <w:sz w:val="22"/>
          <w:szCs w:val="22"/>
        </w:rPr>
      </w:pPr>
      <w:r>
        <w:rPr>
          <w:sz w:val="22"/>
          <w:szCs w:val="22"/>
        </w:rPr>
        <w:t xml:space="preserve"> </w:t>
      </w:r>
      <w:r>
        <w:rPr>
          <w:sz w:val="22"/>
          <w:szCs w:val="22"/>
        </w:rPr>
        <w:t>邮</w:t>
      </w:r>
      <w:r>
        <w:rPr>
          <w:sz w:val="22"/>
          <w:szCs w:val="22"/>
        </w:rPr>
        <w:t xml:space="preserve"> </w:t>
      </w:r>
      <w:r>
        <w:rPr>
          <w:sz w:val="22"/>
          <w:szCs w:val="22"/>
        </w:rPr>
        <w:t>编</w:t>
      </w:r>
      <w:r>
        <w:rPr>
          <w:sz w:val="22"/>
          <w:szCs w:val="22"/>
        </w:rPr>
        <w:t xml:space="preserve">: 200002 </w:t>
      </w:r>
    </w:p>
    <w:p>
      <w:pPr>
        <w:rPr>
          <w:sz w:val="22"/>
          <w:szCs w:val="22"/>
        </w:rPr>
      </w:pPr>
      <w:r>
        <w:rPr>
          <w:sz w:val="22"/>
          <w:szCs w:val="22"/>
        </w:rPr>
        <w:t xml:space="preserve"> Email: shanghaifellowship@jonesday.com </w:t>
      </w:r>
    </w:p>
    <w:p>
      <w:pPr>
        <w:rPr>
          <w:sz w:val="22"/>
          <w:szCs w:val="22"/>
        </w:rPr>
      </w:pPr>
      <w:r>
        <w:rPr>
          <w:sz w:val="22"/>
          <w:szCs w:val="22"/>
        </w:rPr>
        <w:t xml:space="preserve"> Phone: +021.2201.8008</w:t>
      </w:r>
    </w:p>
    <w:p>
      <w:pPr>
        <w:spacing w:after="240"/>
        <w:rPr>
          <w:rFonts w:eastAsiaTheme="minorEastAsia"/>
          <w:sz w:val="22"/>
          <w:szCs w:val="22"/>
          <w:lang w:eastAsia="zh-CN"/>
        </w:rPr>
      </w:pPr>
      <w:r>
        <w:rPr>
          <w:rFonts w:eastAsiaTheme="minorEastAsia"/>
          <w:sz w:val="22"/>
          <w:szCs w:val="22"/>
          <w:lang w:eastAsia="zh-CN"/>
        </w:rPr>
        <w:br w:type="page"/>
      </w:r>
    </w:p>
    <w:p>
      <w:r>
        <w:lastRenderedPageBreak/>
        <w:t>Beijing and Shanghai</w:t>
      </w:r>
    </w:p>
    <w:p>
      <w:r>
        <w:t>March 20</w:t>
      </w:r>
      <w:r>
        <w:rPr>
          <w:rPrChange w:id="11" w:author="Cissy X. Jiang" w:date="2019-03-15T17:37:00Z">
            <w:rPr/>
          </w:rPrChange>
        </w:rPr>
        <w:t>1</w:t>
      </w:r>
      <w:r>
        <w:rPr>
          <w:rFonts w:eastAsiaTheme="minorEastAsia"/>
          <w:lang w:eastAsia="zh-CN"/>
          <w:rPrChange w:id="12" w:author="Cissy X. Jiang" w:date="2019-03-15T17:37:00Z">
            <w:rPr>
              <w:rFonts w:asciiTheme="minorEastAsia" w:eastAsiaTheme="minorEastAsia" w:hAnsiTheme="minorEastAsia" w:hint="eastAsia"/>
              <w:lang w:eastAsia="zh-CN"/>
            </w:rPr>
          </w:rPrChange>
        </w:rPr>
        <w:t>9</w:t>
      </w:r>
    </w:p>
    <w:p/>
    <w:p/>
    <w:p>
      <w:r>
        <w:t xml:space="preserve">Beijing, Shanghai  - Jones Day announces the commencement of its Jones Day International Legal Fellowship for the </w:t>
      </w:r>
      <w:r>
        <w:rPr>
          <w:rPrChange w:id="13" w:author="Cissy X. Jiang" w:date="2019-03-15T17:38:00Z">
            <w:rPr/>
          </w:rPrChange>
        </w:rPr>
        <w:t>201</w:t>
      </w:r>
      <w:r>
        <w:rPr>
          <w:rFonts w:eastAsiaTheme="minorEastAsia"/>
          <w:lang w:eastAsia="zh-CN"/>
          <w:rPrChange w:id="14" w:author="Cissy X. Jiang" w:date="2019-03-15T17:38:00Z">
            <w:rPr>
              <w:rFonts w:asciiTheme="minorEastAsia" w:eastAsiaTheme="minorEastAsia" w:hAnsiTheme="minorEastAsia" w:hint="eastAsia"/>
              <w:lang w:eastAsia="zh-CN"/>
            </w:rPr>
          </w:rPrChange>
        </w:rPr>
        <w:t>8</w:t>
      </w:r>
      <w:r>
        <w:rPr>
          <w:rPrChange w:id="15" w:author="Cissy X. Jiang" w:date="2019-03-15T17:38:00Z">
            <w:rPr/>
          </w:rPrChange>
        </w:rPr>
        <w:t>-201</w:t>
      </w:r>
      <w:r>
        <w:rPr>
          <w:rFonts w:eastAsiaTheme="minorEastAsia"/>
          <w:lang w:eastAsia="zh-CN"/>
          <w:rPrChange w:id="16" w:author="Cissy X. Jiang" w:date="2019-03-15T17:38:00Z">
            <w:rPr>
              <w:rFonts w:asciiTheme="minorEastAsia" w:eastAsiaTheme="minorEastAsia" w:hAnsiTheme="minorEastAsia" w:hint="eastAsia"/>
              <w:lang w:eastAsia="zh-CN"/>
            </w:rPr>
          </w:rPrChange>
        </w:rPr>
        <w:t>9</w:t>
      </w:r>
      <w:r>
        <w:t xml:space="preserve"> academic year. This marks the 19</w:t>
      </w:r>
      <w:r>
        <w:rPr>
          <w:vertAlign w:val="superscript"/>
        </w:rPr>
        <w:t>th</w:t>
      </w:r>
      <w:r>
        <w:t xml:space="preserve"> consecutive year that Jones Day will award scholarship  to students to encourage the study of law in China.</w:t>
      </w:r>
    </w:p>
    <w:p/>
    <w:p>
      <w:r>
        <w:t>The 2019 Fellowship awards will be given to law students from selected universities in China. Each winner will rec</w:t>
      </w:r>
      <w:bookmarkStart w:id="17" w:name="_GoBack"/>
      <w:bookmarkEnd w:id="17"/>
      <w:r>
        <w:t xml:space="preserve">eive RMB22,000. Jones Day grants these Fellowships in the hope that each recipient will use the money to support their education and experience in whichever legal area they choose to pursue. </w:t>
      </w:r>
    </w:p>
    <w:p/>
    <w:p>
      <w:r>
        <w:t xml:space="preserve">The Jones Day International Legal Fellowship was borne out of the Firm's dedication to legal development in China. Since 2001, Jones Day has awarded </w:t>
      </w:r>
      <w:r>
        <w:rPr>
          <w:rFonts w:eastAsiaTheme="minorEastAsia"/>
          <w:lang w:eastAsia="zh-CN"/>
        </w:rPr>
        <w:t>a total of 21</w:t>
      </w:r>
      <w:r>
        <w:rPr>
          <w:rFonts w:eastAsiaTheme="minorEastAsia" w:hint="eastAsia"/>
          <w:lang w:eastAsia="zh-CN"/>
        </w:rPr>
        <w:t>9</w:t>
      </w:r>
      <w:r>
        <w:rPr>
          <w:rFonts w:eastAsiaTheme="minorEastAsia"/>
          <w:lang w:eastAsia="zh-CN"/>
        </w:rPr>
        <w:t xml:space="preserve"> </w:t>
      </w:r>
      <w:r>
        <w:t xml:space="preserve">Fellowships </w:t>
      </w:r>
      <w:r>
        <w:rPr>
          <w:rFonts w:eastAsiaTheme="minorEastAsia"/>
          <w:lang w:eastAsia="zh-CN"/>
        </w:rPr>
        <w:t xml:space="preserve">and over 3 million Renminbi of scholarships </w:t>
      </w:r>
      <w:r>
        <w:t xml:space="preserve">to </w:t>
      </w:r>
      <w:r>
        <w:rPr>
          <w:rFonts w:eastAsiaTheme="minorEastAsia"/>
          <w:lang w:eastAsia="zh-CN"/>
        </w:rPr>
        <w:t xml:space="preserve">law </w:t>
      </w:r>
      <w:r>
        <w:t xml:space="preserve">students in </w:t>
      </w:r>
      <w:r>
        <w:rPr>
          <w:rFonts w:eastAsiaTheme="minorEastAsia"/>
          <w:lang w:eastAsia="zh-CN"/>
        </w:rPr>
        <w:t xml:space="preserve">China. </w:t>
      </w:r>
      <w:r>
        <w:rPr>
          <w:rFonts w:eastAsiaTheme="minorEastAsia"/>
          <w:sz w:val="22"/>
          <w:szCs w:val="22"/>
          <w:lang w:eastAsia="zh-CN"/>
        </w:rPr>
        <w:t xml:space="preserve"> </w:t>
      </w:r>
    </w:p>
    <w:p/>
    <w:p>
      <w:r>
        <w:t>HOW TO APPLY</w:t>
      </w:r>
    </w:p>
    <w:p>
      <w:r>
        <w:t xml:space="preserve">Applicants can download the application forms from the link named Shanghai Fellowship Application Form 2019 or Beijing Fellowship Application Form 2019. Completed applications should be sent to Jones Day’s offices in Shanghai or Beijing,  no later than April </w:t>
      </w:r>
      <w:r>
        <w:rPr>
          <w:rFonts w:eastAsiaTheme="minorEastAsia" w:hint="eastAsia"/>
          <w:lang w:eastAsia="zh-CN"/>
        </w:rPr>
        <w:t>1</w:t>
      </w:r>
      <w:r>
        <w:rPr>
          <w:rFonts w:eastAsiaTheme="minorEastAsia"/>
          <w:lang w:eastAsia="zh-CN"/>
        </w:rPr>
        <w:t>9</w:t>
      </w:r>
      <w:r>
        <w:t>, 201</w:t>
      </w:r>
      <w:r>
        <w:rPr>
          <w:rFonts w:eastAsiaTheme="minorEastAsia"/>
          <w:lang w:eastAsia="zh-CN"/>
        </w:rPr>
        <w:t>9</w:t>
      </w:r>
      <w:r>
        <w:t>. More information can be found at the "Frequently Asked Questions" link.</w:t>
      </w:r>
    </w:p>
    <w:p/>
    <w:p>
      <w:r>
        <w:t>The competition is open to all graduate students attending selected universities in China. It is also open to undergraduate students in their third year or above attending selected universities in China. Previous Jones Day International Legal Fellowship winners are not eligible for consideration.</w:t>
      </w:r>
    </w:p>
    <w:p/>
    <w:p>
      <w:r>
        <w:t xml:space="preserve">CONTACT: </w:t>
      </w:r>
    </w:p>
    <w:p>
      <w:r>
        <w:t>Beijing: Ms. Fran Jiang – 86.10.5866.1120,</w:t>
      </w:r>
    </w:p>
    <w:p>
      <w:pPr>
        <w:rPr>
          <w:rStyle w:val="Hyperlink"/>
        </w:rPr>
      </w:pPr>
      <w:hyperlink r:id="rId8" w:history="1">
        <w:r>
          <w:rPr>
            <w:rStyle w:val="Hyperlink"/>
          </w:rPr>
          <w:t>beijingfellowship@jonesday.com</w:t>
        </w:r>
      </w:hyperlink>
    </w:p>
    <w:p/>
    <w:p>
      <w:pPr>
        <w:rPr>
          <w:rFonts w:eastAsiaTheme="minorEastAsia"/>
          <w:lang w:eastAsia="zh-CN"/>
        </w:rPr>
      </w:pPr>
      <w:r>
        <w:t>Shanghai: Ms. Cissy Jiang – 86.21. 2201.8008,</w:t>
      </w:r>
    </w:p>
    <w:p>
      <w:pPr>
        <w:rPr>
          <w:rFonts w:eastAsiaTheme="minorEastAsia"/>
          <w:color w:val="0000FF"/>
          <w:u w:val="single"/>
          <w:lang w:eastAsia="zh-CN"/>
        </w:rPr>
      </w:pPr>
      <w:r>
        <w:rPr>
          <w:color w:val="0000FF"/>
          <w:u w:val="single"/>
        </w:rPr>
        <w:t>shanghaifellowship@jonesday.com</w:t>
      </w:r>
    </w:p>
    <w:p/>
    <w:p/>
    <w:p>
      <w:pPr>
        <w:spacing w:after="240"/>
        <w:rPr>
          <w:rFonts w:eastAsiaTheme="minorEastAsia"/>
          <w:sz w:val="22"/>
          <w:szCs w:val="22"/>
          <w:lang w:eastAsia="zh-CN"/>
        </w:rPr>
      </w:pPr>
    </w:p>
    <w:sect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1730"/>
    <w:multiLevelType w:val="hybridMultilevel"/>
    <w:tmpl w:val="68A4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ssy X. Jiang">
    <w15:presenceInfo w15:providerId="None" w15:userId="Cissy X. J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trackRevisions/>
  <w:defaultTabStop w:val="720"/>
  <w:characterSpacingControl w:val="doNotCompress"/>
  <w:hdrShapeDefaults>
    <o:shapedefaults v:ext="edit" spidmax="17408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1"/>
    <w:docVar w:name="85TrailerDraft" w:val="0"/>
    <w:docVar w:name="85TrailerTime" w:val="0"/>
    <w:docVar w:name="85TrailerType" w:val="102"/>
    <w:docVar w:name="MPDocID" w:val="ASI-1000912280v1|vbcr|Fellowship in JD career 2019"/>
    <w:docVar w:name="MPDocIDTemplate" w:val="%l-|%n|v%v|%^%a"/>
    <w:docVar w:name="MPDocIDTemplateDefault" w:val="%l-|%n|v%v"/>
    <w:docVar w:name="NewDocStampType" w:val="7"/>
    <w:docVar w:name="zzmpLTFontsClean" w:val="True"/>
    <w:docVar w:name="zzmpnSession" w:val="0.9703943"/>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1898F0C4-B11D-425F-9FF4-4CCA09AA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9"/>
    <w:semiHidden/>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9"/>
    <w:semiHidden/>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ListParagraph">
    <w:name w:val="List Paragraph"/>
    <w:basedOn w:val="Normal"/>
    <w:uiPriority w:val="99"/>
    <w:semiHidde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38536">
      <w:bodyDiv w:val="1"/>
      <w:marLeft w:val="0"/>
      <w:marRight w:val="0"/>
      <w:marTop w:val="0"/>
      <w:marBottom w:val="0"/>
      <w:divBdr>
        <w:top w:val="none" w:sz="0" w:space="0" w:color="auto"/>
        <w:left w:val="none" w:sz="0" w:space="0" w:color="auto"/>
        <w:bottom w:val="none" w:sz="0" w:space="0" w:color="auto"/>
        <w:right w:val="none" w:sz="0" w:space="0" w:color="auto"/>
      </w:divBdr>
      <w:divsChild>
        <w:div w:id="372852888">
          <w:marLeft w:val="0"/>
          <w:marRight w:val="0"/>
          <w:marTop w:val="0"/>
          <w:marBottom w:val="0"/>
          <w:divBdr>
            <w:top w:val="none" w:sz="0" w:space="0" w:color="auto"/>
            <w:left w:val="none" w:sz="0" w:space="0" w:color="auto"/>
            <w:bottom w:val="none" w:sz="0" w:space="0" w:color="auto"/>
            <w:right w:val="none" w:sz="0" w:space="0" w:color="auto"/>
          </w:divBdr>
          <w:divsChild>
            <w:div w:id="38752672">
              <w:marLeft w:val="0"/>
              <w:marRight w:val="0"/>
              <w:marTop w:val="0"/>
              <w:marBottom w:val="0"/>
              <w:divBdr>
                <w:top w:val="none" w:sz="0" w:space="0" w:color="auto"/>
                <w:left w:val="none" w:sz="0" w:space="0" w:color="auto"/>
                <w:bottom w:val="none" w:sz="0" w:space="0" w:color="auto"/>
                <w:right w:val="none" w:sz="0" w:space="0" w:color="auto"/>
              </w:divBdr>
              <w:divsChild>
                <w:div w:id="1186290761">
                  <w:marLeft w:val="0"/>
                  <w:marRight w:val="0"/>
                  <w:marTop w:val="0"/>
                  <w:marBottom w:val="0"/>
                  <w:divBdr>
                    <w:top w:val="none" w:sz="0" w:space="0" w:color="auto"/>
                    <w:left w:val="none" w:sz="0" w:space="0" w:color="auto"/>
                    <w:bottom w:val="none" w:sz="0" w:space="0" w:color="auto"/>
                    <w:right w:val="none" w:sz="0" w:space="0" w:color="auto"/>
                  </w:divBdr>
                  <w:divsChild>
                    <w:div w:id="1709798346">
                      <w:marLeft w:val="0"/>
                      <w:marRight w:val="0"/>
                      <w:marTop w:val="0"/>
                      <w:marBottom w:val="0"/>
                      <w:divBdr>
                        <w:top w:val="none" w:sz="0" w:space="0" w:color="auto"/>
                        <w:left w:val="none" w:sz="0" w:space="0" w:color="auto"/>
                        <w:bottom w:val="none" w:sz="0" w:space="0" w:color="auto"/>
                        <w:right w:val="none" w:sz="0" w:space="0" w:color="auto"/>
                      </w:divBdr>
                    </w:div>
                    <w:div w:id="7993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2416">
      <w:bodyDiv w:val="1"/>
      <w:marLeft w:val="0"/>
      <w:marRight w:val="0"/>
      <w:marTop w:val="0"/>
      <w:marBottom w:val="0"/>
      <w:divBdr>
        <w:top w:val="none" w:sz="0" w:space="0" w:color="auto"/>
        <w:left w:val="none" w:sz="0" w:space="0" w:color="auto"/>
        <w:bottom w:val="none" w:sz="0" w:space="0" w:color="auto"/>
        <w:right w:val="none" w:sz="0" w:space="0" w:color="auto"/>
      </w:divBdr>
      <w:divsChild>
        <w:div w:id="666977763">
          <w:marLeft w:val="0"/>
          <w:marRight w:val="0"/>
          <w:marTop w:val="0"/>
          <w:marBottom w:val="0"/>
          <w:divBdr>
            <w:top w:val="none" w:sz="0" w:space="0" w:color="auto"/>
            <w:left w:val="none" w:sz="0" w:space="0" w:color="auto"/>
            <w:bottom w:val="none" w:sz="0" w:space="0" w:color="auto"/>
            <w:right w:val="none" w:sz="0" w:space="0" w:color="auto"/>
          </w:divBdr>
          <w:divsChild>
            <w:div w:id="3821174">
              <w:marLeft w:val="0"/>
              <w:marRight w:val="0"/>
              <w:marTop w:val="0"/>
              <w:marBottom w:val="0"/>
              <w:divBdr>
                <w:top w:val="none" w:sz="0" w:space="0" w:color="auto"/>
                <w:left w:val="none" w:sz="0" w:space="0" w:color="auto"/>
                <w:bottom w:val="none" w:sz="0" w:space="0" w:color="auto"/>
                <w:right w:val="none" w:sz="0" w:space="0" w:color="auto"/>
              </w:divBdr>
              <w:divsChild>
                <w:div w:id="1797329261">
                  <w:marLeft w:val="0"/>
                  <w:marRight w:val="0"/>
                  <w:marTop w:val="0"/>
                  <w:marBottom w:val="0"/>
                  <w:divBdr>
                    <w:top w:val="none" w:sz="0" w:space="0" w:color="auto"/>
                    <w:left w:val="none" w:sz="0" w:space="0" w:color="auto"/>
                    <w:bottom w:val="none" w:sz="0" w:space="0" w:color="auto"/>
                    <w:right w:val="none" w:sz="0" w:space="0" w:color="auto"/>
                  </w:divBdr>
                  <w:divsChild>
                    <w:div w:id="1887713625">
                      <w:marLeft w:val="0"/>
                      <w:marRight w:val="0"/>
                      <w:marTop w:val="0"/>
                      <w:marBottom w:val="0"/>
                      <w:divBdr>
                        <w:top w:val="none" w:sz="0" w:space="0" w:color="auto"/>
                        <w:left w:val="none" w:sz="0" w:space="0" w:color="auto"/>
                        <w:bottom w:val="none" w:sz="0" w:space="0" w:color="auto"/>
                        <w:right w:val="none" w:sz="0" w:space="0" w:color="auto"/>
                      </w:divBdr>
                    </w:div>
                    <w:div w:id="5503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671086">
      <w:bodyDiv w:val="1"/>
      <w:marLeft w:val="0"/>
      <w:marRight w:val="0"/>
      <w:marTop w:val="0"/>
      <w:marBottom w:val="0"/>
      <w:divBdr>
        <w:top w:val="none" w:sz="0" w:space="0" w:color="auto"/>
        <w:left w:val="none" w:sz="0" w:space="0" w:color="auto"/>
        <w:bottom w:val="none" w:sz="0" w:space="0" w:color="auto"/>
        <w:right w:val="none" w:sz="0" w:space="0" w:color="auto"/>
      </w:divBdr>
      <w:divsChild>
        <w:div w:id="1953390770">
          <w:marLeft w:val="0"/>
          <w:marRight w:val="0"/>
          <w:marTop w:val="0"/>
          <w:marBottom w:val="0"/>
          <w:divBdr>
            <w:top w:val="none" w:sz="0" w:space="0" w:color="auto"/>
            <w:left w:val="none" w:sz="0" w:space="0" w:color="auto"/>
            <w:bottom w:val="none" w:sz="0" w:space="0" w:color="auto"/>
            <w:right w:val="none" w:sz="0" w:space="0" w:color="auto"/>
          </w:divBdr>
          <w:divsChild>
            <w:div w:id="853375705">
              <w:marLeft w:val="0"/>
              <w:marRight w:val="0"/>
              <w:marTop w:val="0"/>
              <w:marBottom w:val="0"/>
              <w:divBdr>
                <w:top w:val="none" w:sz="0" w:space="0" w:color="auto"/>
                <w:left w:val="none" w:sz="0" w:space="0" w:color="auto"/>
                <w:bottom w:val="none" w:sz="0" w:space="0" w:color="auto"/>
                <w:right w:val="none" w:sz="0" w:space="0" w:color="auto"/>
              </w:divBdr>
              <w:divsChild>
                <w:div w:id="1490175526">
                  <w:marLeft w:val="0"/>
                  <w:marRight w:val="125"/>
                  <w:marTop w:val="0"/>
                  <w:marBottom w:val="0"/>
                  <w:divBdr>
                    <w:top w:val="none" w:sz="0" w:space="0" w:color="auto"/>
                    <w:left w:val="none" w:sz="0" w:space="0" w:color="auto"/>
                    <w:bottom w:val="none" w:sz="0" w:space="0" w:color="auto"/>
                    <w:right w:val="none" w:sz="0" w:space="0" w:color="auto"/>
                  </w:divBdr>
                  <w:divsChild>
                    <w:div w:id="268510366">
                      <w:marLeft w:val="38"/>
                      <w:marRight w:val="0"/>
                      <w:marTop w:val="63"/>
                      <w:marBottom w:val="250"/>
                      <w:divBdr>
                        <w:top w:val="none" w:sz="0" w:space="0" w:color="auto"/>
                        <w:left w:val="none" w:sz="0" w:space="0" w:color="auto"/>
                        <w:bottom w:val="none" w:sz="0" w:space="0" w:color="auto"/>
                        <w:right w:val="none" w:sz="0" w:space="0" w:color="auto"/>
                      </w:divBdr>
                      <w:divsChild>
                        <w:div w:id="1224948400">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38728">
      <w:bodyDiv w:val="1"/>
      <w:marLeft w:val="0"/>
      <w:marRight w:val="0"/>
      <w:marTop w:val="0"/>
      <w:marBottom w:val="0"/>
      <w:divBdr>
        <w:top w:val="none" w:sz="0" w:space="0" w:color="auto"/>
        <w:left w:val="none" w:sz="0" w:space="0" w:color="auto"/>
        <w:bottom w:val="none" w:sz="0" w:space="0" w:color="auto"/>
        <w:right w:val="none" w:sz="0" w:space="0" w:color="auto"/>
      </w:divBdr>
      <w:divsChild>
        <w:div w:id="535193659">
          <w:marLeft w:val="0"/>
          <w:marRight w:val="0"/>
          <w:marTop w:val="0"/>
          <w:marBottom w:val="0"/>
          <w:divBdr>
            <w:top w:val="none" w:sz="0" w:space="0" w:color="auto"/>
            <w:left w:val="none" w:sz="0" w:space="0" w:color="auto"/>
            <w:bottom w:val="none" w:sz="0" w:space="0" w:color="auto"/>
            <w:right w:val="none" w:sz="0" w:space="0" w:color="auto"/>
          </w:divBdr>
          <w:divsChild>
            <w:div w:id="1102604620">
              <w:marLeft w:val="0"/>
              <w:marRight w:val="0"/>
              <w:marTop w:val="0"/>
              <w:marBottom w:val="0"/>
              <w:divBdr>
                <w:top w:val="none" w:sz="0" w:space="0" w:color="auto"/>
                <w:left w:val="none" w:sz="0" w:space="0" w:color="auto"/>
                <w:bottom w:val="none" w:sz="0" w:space="0" w:color="auto"/>
                <w:right w:val="none" w:sz="0" w:space="0" w:color="auto"/>
              </w:divBdr>
              <w:divsChild>
                <w:div w:id="632441753">
                  <w:marLeft w:val="0"/>
                  <w:marRight w:val="0"/>
                  <w:marTop w:val="0"/>
                  <w:marBottom w:val="0"/>
                  <w:divBdr>
                    <w:top w:val="none" w:sz="0" w:space="0" w:color="auto"/>
                    <w:left w:val="none" w:sz="0" w:space="0" w:color="auto"/>
                    <w:bottom w:val="none" w:sz="0" w:space="0" w:color="auto"/>
                    <w:right w:val="none" w:sz="0" w:space="0" w:color="auto"/>
                  </w:divBdr>
                  <w:divsChild>
                    <w:div w:id="1874924666">
                      <w:marLeft w:val="0"/>
                      <w:marRight w:val="0"/>
                      <w:marTop w:val="0"/>
                      <w:marBottom w:val="0"/>
                      <w:divBdr>
                        <w:top w:val="none" w:sz="0" w:space="0" w:color="auto"/>
                        <w:left w:val="none" w:sz="0" w:space="0" w:color="auto"/>
                        <w:bottom w:val="none" w:sz="0" w:space="0" w:color="auto"/>
                        <w:right w:val="none" w:sz="0" w:space="0" w:color="auto"/>
                      </w:divBdr>
                    </w:div>
                    <w:div w:id="4377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beijingfellowship@jonesda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B147-1794-43AD-B105-0C3AFD5F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Jones Day</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Registered User</dc:creator>
  <cp:lastModifiedBy>Cissy X. Jiang</cp:lastModifiedBy>
  <cp:revision>6</cp:revision>
  <cp:lastPrinted>2019-03-13T06:55:00Z</cp:lastPrinted>
  <dcterms:created xsi:type="dcterms:W3CDTF">2019-03-13T06:59:00Z</dcterms:created>
  <dcterms:modified xsi:type="dcterms:W3CDTF">2019-03-15T09:38:00Z</dcterms:modified>
</cp:coreProperties>
</file>