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Jones Day International Legal Fellowship 2019</w:t>
      </w:r>
    </w:p>
    <w:p>
      <w:pPr>
        <w:jc w:val="center"/>
        <w:rPr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Application Form</w:t>
      </w:r>
      <w:r>
        <w:rPr>
          <w:rFonts w:ascii="Arial" w:hAnsi="Arial" w:cs="Arial" w:hint="eastAsia"/>
          <w:b/>
          <w:color w:val="000000"/>
          <w:sz w:val="36"/>
          <w:szCs w:val="36"/>
        </w:rPr>
        <w:t xml:space="preserve"> --- Beijing</w:t>
      </w:r>
    </w:p>
    <w:p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This section contains important information. Please read carefully!</w:t>
      </w:r>
    </w:p>
    <w:p>
      <w:pPr>
        <w:pStyle w:val="BodyText"/>
        <w:rPr>
          <w:rFonts w:ascii="Garamond" w:hAnsi="Garamond"/>
          <w:b w:val="0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The application deadline is </w:t>
      </w:r>
      <w:r>
        <w:rPr>
          <w:rFonts w:ascii="Garamond" w:hAnsi="Garamond"/>
          <w:color w:val="000000"/>
        </w:rPr>
        <w:t>April 1</w:t>
      </w:r>
      <w:r>
        <w:rPr>
          <w:rFonts w:ascii="Garamond" w:hAnsi="Garamond" w:hint="eastAsia"/>
          <w:color w:val="000000"/>
        </w:rPr>
        <w:t>9</w:t>
      </w:r>
      <w:r>
        <w:rPr>
          <w:rFonts w:ascii="Garamond" w:hAnsi="Garamond"/>
          <w:color w:val="000000"/>
        </w:rPr>
        <w:t xml:space="preserve">, 2019 </w:t>
      </w:r>
      <w:r>
        <w:rPr>
          <w:rFonts w:ascii="Garamond" w:hAnsi="Garamond"/>
          <w:color w:val="000000"/>
          <w:u w:val="none"/>
        </w:rPr>
        <w:t>for Beijing</w:t>
      </w:r>
      <w:r>
        <w:rPr>
          <w:rFonts w:ascii="Garamond" w:hAnsi="Garamond" w:hint="eastAsia"/>
          <w:color w:val="000000"/>
          <w:u w:val="none"/>
        </w:rPr>
        <w:t xml:space="preserve"> applicants</w:t>
      </w:r>
      <w:r>
        <w:rPr>
          <w:rFonts w:ascii="Garamond" w:hAnsi="Garamond"/>
          <w:b w:val="0"/>
          <w:color w:val="000000"/>
          <w:sz w:val="22"/>
          <w:u w:val="none"/>
        </w:rPr>
        <w:t xml:space="preserve">.  </w:t>
      </w:r>
    </w:p>
    <w:p>
      <w:pPr>
        <w:pStyle w:val="BodyText"/>
        <w:rPr>
          <w:rFonts w:ascii="Garamond" w:hAnsi="Garamond"/>
          <w:b w:val="0"/>
          <w:color w:val="000000"/>
          <w:sz w:val="22"/>
          <w:u w:val="none"/>
        </w:rPr>
      </w:pPr>
      <w:r>
        <w:rPr>
          <w:rFonts w:ascii="Garamond" w:hAnsi="Garamond"/>
          <w:b w:val="0"/>
          <w:color w:val="000000"/>
          <w:sz w:val="22"/>
          <w:u w:val="none"/>
        </w:rPr>
        <w:t xml:space="preserve">Applications received after that date will </w:t>
      </w:r>
      <w:r>
        <w:rPr>
          <w:rFonts w:ascii="Garamond" w:hAnsi="Garamond" w:hint="eastAsia"/>
          <w:color w:val="000000"/>
          <w:sz w:val="22"/>
          <w:u w:val="none"/>
        </w:rPr>
        <w:t>NOT</w:t>
      </w:r>
      <w:r>
        <w:rPr>
          <w:rFonts w:ascii="Garamond" w:hAnsi="Garamond"/>
          <w:b w:val="0"/>
          <w:color w:val="000000"/>
          <w:sz w:val="22"/>
          <w:u w:val="none"/>
        </w:rPr>
        <w:t xml:space="preserve"> be accepted.</w:t>
      </w:r>
    </w:p>
    <w:p>
      <w:pPr>
        <w:pStyle w:val="Heading9"/>
        <w:rPr>
          <w:rFonts w:ascii="Garamond" w:hAnsi="Garamond"/>
          <w:b/>
          <w:bCs/>
          <w:color w:val="000000"/>
        </w:rPr>
      </w:pPr>
    </w:p>
    <w:p>
      <w:pPr>
        <w:pStyle w:val="Heading9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Eligible applicants</w:t>
      </w:r>
      <w:r>
        <w:rPr>
          <w:rFonts w:ascii="Garamond" w:hAnsi="Garamond" w:hint="eastAsia"/>
          <w:b/>
          <w:bCs/>
          <w:color w:val="000000"/>
        </w:rPr>
        <w:t>:</w:t>
      </w:r>
    </w:p>
    <w:p>
      <w:pPr>
        <w:pStyle w:val="BodyText2"/>
        <w:numPr>
          <w:ilvl w:val="0"/>
          <w:numId w:val="4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 w:hint="eastAsia"/>
          <w:color w:val="000000"/>
          <w:sz w:val="22"/>
        </w:rPr>
        <w:t>G</w:t>
      </w:r>
      <w:r>
        <w:rPr>
          <w:rFonts w:ascii="Garamond" w:hAnsi="Garamond"/>
          <w:color w:val="000000"/>
          <w:sz w:val="22"/>
        </w:rPr>
        <w:t xml:space="preserve">raduate students and undergraduates third year and above studying law at universities in </w:t>
      </w:r>
      <w:r>
        <w:rPr>
          <w:rFonts w:ascii="Garamond" w:hAnsi="Garamond" w:hint="eastAsia"/>
          <w:color w:val="000000"/>
          <w:sz w:val="22"/>
        </w:rPr>
        <w:t>Beijing</w:t>
      </w:r>
      <w:r>
        <w:rPr>
          <w:rFonts w:ascii="Garamond" w:hAnsi="Garamond"/>
          <w:color w:val="000000"/>
          <w:sz w:val="22"/>
        </w:rPr>
        <w:t>.</w:t>
      </w:r>
    </w:p>
    <w:p>
      <w:pPr>
        <w:pStyle w:val="BodyText2"/>
        <w:numPr>
          <w:ilvl w:val="0"/>
          <w:numId w:val="4"/>
        </w:numPr>
        <w:spacing w:after="1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Previous Jones Day International Legal Fellowship winners are not eligible.</w:t>
      </w:r>
    </w:p>
    <w:p>
      <w:pPr>
        <w:rPr>
          <w:rFonts w:ascii="Garamond" w:hAnsi="Garamond"/>
          <w:b/>
          <w:bCs/>
          <w:color w:val="000000"/>
          <w:sz w:val="22"/>
          <w:u w:val="single"/>
        </w:rPr>
      </w:pPr>
      <w:r>
        <w:rPr>
          <w:rFonts w:ascii="Garamond" w:hAnsi="Garamond"/>
          <w:b/>
          <w:bCs/>
          <w:color w:val="000000"/>
          <w:sz w:val="22"/>
          <w:u w:val="single"/>
        </w:rPr>
        <w:t>Applicants should submit the following information: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An essay in English together with a Chinese translation</w:t>
      </w:r>
      <w:r>
        <w:rPr>
          <w:rFonts w:ascii="Garamond" w:hAnsi="Garamond" w:hint="eastAsia"/>
          <w:color w:val="000000"/>
          <w:sz w:val="22"/>
        </w:rPr>
        <w:t xml:space="preserve"> (</w:t>
      </w:r>
      <w:r>
        <w:rPr>
          <w:rFonts w:ascii="Garamond" w:hAnsi="Garamond"/>
          <w:color w:val="000000"/>
          <w:sz w:val="22"/>
        </w:rPr>
        <w:t xml:space="preserve">see </w:t>
      </w:r>
      <w:r>
        <w:rPr>
          <w:rFonts w:ascii="Garamond" w:hAnsi="Garamond" w:hint="eastAsia"/>
          <w:color w:val="000000"/>
          <w:sz w:val="22"/>
        </w:rPr>
        <w:t>questions below)</w:t>
      </w:r>
      <w:r>
        <w:rPr>
          <w:rFonts w:ascii="Garamond" w:hAnsi="Garamond"/>
          <w:color w:val="000000"/>
          <w:sz w:val="22"/>
        </w:rPr>
        <w:t>.</w:t>
      </w:r>
      <w:r>
        <w:rPr>
          <w:rFonts w:ascii="Garamond" w:hAnsi="Garamond" w:hint="eastAsia"/>
          <w:color w:val="000000"/>
          <w:sz w:val="22"/>
        </w:rPr>
        <w:t xml:space="preserve"> 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Personal Information Sheet (</w:t>
      </w:r>
      <w:r>
        <w:rPr>
          <w:rFonts w:ascii="Garamond" w:hAnsi="Garamond" w:hint="eastAsia"/>
          <w:color w:val="000000"/>
          <w:sz w:val="22"/>
        </w:rPr>
        <w:t>see page 3</w:t>
      </w:r>
      <w:r>
        <w:rPr>
          <w:rFonts w:ascii="Garamond" w:hAnsi="Garamond"/>
          <w:color w:val="000000"/>
          <w:sz w:val="22"/>
        </w:rPr>
        <w:t>).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 w:hint="eastAsia"/>
          <w:color w:val="000000"/>
          <w:sz w:val="22"/>
        </w:rPr>
        <w:t>Your most current transcript with your school</w:t>
      </w:r>
      <w:r>
        <w:rPr>
          <w:rFonts w:ascii="Garamond" w:hAnsi="Garamond"/>
          <w:color w:val="000000"/>
          <w:sz w:val="22"/>
        </w:rPr>
        <w:t>’</w:t>
      </w:r>
      <w:r>
        <w:rPr>
          <w:rFonts w:ascii="Garamond" w:hAnsi="Garamond" w:hint="eastAsia"/>
          <w:color w:val="000000"/>
          <w:sz w:val="22"/>
        </w:rPr>
        <w:t>s official seal.</w:t>
      </w:r>
    </w:p>
    <w:p>
      <w:pPr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Garamond" w:eastAsia="DFKai-SB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Completed applications must be received by mail, by personal delivery or by email to the Jones Day Beijing office no later than 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April 1</w:t>
      </w:r>
      <w:r>
        <w:rPr>
          <w:rFonts w:ascii="Garamond" w:hAnsi="Garamond" w:cs="Garamond" w:hint="eastAsia"/>
          <w:color w:val="000000"/>
          <w:kern w:val="0"/>
          <w:sz w:val="22"/>
          <w:szCs w:val="22"/>
        </w:rPr>
        <w:t>9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, 2019.</w:t>
      </w:r>
    </w:p>
    <w:p>
      <w:pPr>
        <w:widowControl/>
        <w:autoSpaceDE w:val="0"/>
        <w:autoSpaceDN w:val="0"/>
        <w:adjustRightInd w:val="0"/>
        <w:jc w:val="center"/>
        <w:rPr>
          <w:rFonts w:ascii="Garamond" w:eastAsia="DFKai-SB" w:hAnsi="Garamond" w:cs="Garamond"/>
          <w:color w:val="000000"/>
          <w:kern w:val="0"/>
          <w:sz w:val="22"/>
          <w:szCs w:val="22"/>
        </w:rPr>
      </w:pP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>Ms. Fran Jiang</w:t>
      </w:r>
      <w:r>
        <w:rPr>
          <w:rFonts w:ascii="Garamond" w:hAnsi="Garamond" w:hint="eastAsia"/>
          <w:color w:val="000000"/>
          <w:sz w:val="22"/>
          <w:szCs w:val="22"/>
        </w:rPr>
        <w:t xml:space="preserve"> (</w:t>
      </w:r>
      <w:r>
        <w:rPr>
          <w:rFonts w:ascii="Garamond" w:hAnsi="Garamond" w:hint="eastAsia"/>
          <w:color w:val="000000"/>
          <w:sz w:val="22"/>
          <w:szCs w:val="22"/>
        </w:rPr>
        <w:t>姜凡</w:t>
      </w:r>
      <w:r>
        <w:rPr>
          <w:rFonts w:ascii="Garamond" w:hAnsi="Garamond" w:hint="eastAsia"/>
          <w:color w:val="000000"/>
          <w:sz w:val="22"/>
          <w:szCs w:val="22"/>
        </w:rPr>
        <w:t>)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Jones Day Fellowship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2019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 w:hint="eastAsia"/>
          <w:color w:val="000000"/>
          <w:sz w:val="22"/>
          <w:szCs w:val="22"/>
        </w:rPr>
        <w:t>美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国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众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达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律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师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事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务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所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北京建国门外大街</w:t>
      </w:r>
      <w:r>
        <w:rPr>
          <w:rFonts w:ascii="Garamond" w:hAnsi="Garamond"/>
          <w:color w:val="000000"/>
          <w:sz w:val="22"/>
          <w:szCs w:val="22"/>
        </w:rPr>
        <w:t>1</w:t>
      </w:r>
      <w:r>
        <w:rPr>
          <w:rFonts w:ascii="Garamond" w:hAnsi="Garamond"/>
          <w:color w:val="000000"/>
          <w:sz w:val="22"/>
          <w:szCs w:val="22"/>
        </w:rPr>
        <w:t>号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国贸</w:t>
      </w:r>
      <w:r>
        <w:rPr>
          <w:rFonts w:ascii="Garamond" w:hAnsi="Garamond" w:hint="eastAsia"/>
          <w:color w:val="000000"/>
          <w:sz w:val="22"/>
          <w:szCs w:val="22"/>
        </w:rPr>
        <w:t>写字楼</w:t>
      </w:r>
      <w:r>
        <w:rPr>
          <w:rFonts w:ascii="Garamond" w:hAnsi="Garamond"/>
          <w:color w:val="000000"/>
          <w:sz w:val="22"/>
          <w:szCs w:val="22"/>
        </w:rPr>
        <w:t>1</w:t>
      </w:r>
      <w:r>
        <w:rPr>
          <w:rFonts w:ascii="Garamond" w:hAnsi="Garamond"/>
          <w:color w:val="000000"/>
          <w:sz w:val="22"/>
          <w:szCs w:val="22"/>
        </w:rPr>
        <w:t>座</w:t>
      </w:r>
      <w:r>
        <w:rPr>
          <w:rFonts w:ascii="Garamond" w:hAnsi="Garamond"/>
          <w:color w:val="000000"/>
          <w:sz w:val="22"/>
          <w:szCs w:val="22"/>
        </w:rPr>
        <w:t>32</w:t>
      </w:r>
      <w:r>
        <w:rPr>
          <w:rFonts w:ascii="Garamond" w:hAnsi="Garamond" w:hint="eastAsia"/>
          <w:color w:val="000000"/>
          <w:sz w:val="22"/>
          <w:szCs w:val="22"/>
        </w:rPr>
        <w:t>层</w:t>
      </w:r>
    </w:p>
    <w:p>
      <w:pPr>
        <w:widowControl/>
        <w:autoSpaceDE w:val="0"/>
        <w:autoSpaceDN w:val="0"/>
        <w:adjustRightInd w:val="0"/>
        <w:spacing w:after="120"/>
        <w:ind w:left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邮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编：</w:t>
      </w:r>
      <w:r>
        <w:rPr>
          <w:rFonts w:ascii="Garamond" w:hAnsi="Garamond"/>
          <w:color w:val="000000"/>
          <w:sz w:val="22"/>
          <w:szCs w:val="22"/>
        </w:rPr>
        <w:t xml:space="preserve"> 100004</w:t>
      </w:r>
    </w:p>
    <w:p>
      <w:pPr>
        <w:widowControl/>
        <w:autoSpaceDE w:val="0"/>
        <w:autoSpaceDN w:val="0"/>
        <w:adjustRightInd w:val="0"/>
        <w:spacing w:after="120"/>
        <w:ind w:firstLine="420"/>
        <w:jc w:val="center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>Email:  beijingfellowship</w:t>
      </w:r>
      <w:r>
        <w:rPr>
          <w:rFonts w:ascii="Garamond" w:hAnsi="Garamond" w:cs="Garamond" w:hint="eastAsia"/>
          <w:color w:val="000000"/>
          <w:kern w:val="0"/>
          <w:sz w:val="22"/>
          <w:szCs w:val="22"/>
        </w:rPr>
        <w:t>@jonesday.com</w:t>
      </w:r>
    </w:p>
    <w:p>
      <w:pPr>
        <w:widowControl/>
        <w:autoSpaceDE w:val="0"/>
        <w:autoSpaceDN w:val="0"/>
        <w:adjustRightInd w:val="0"/>
        <w:spacing w:after="120"/>
        <w:ind w:firstLine="420"/>
        <w:jc w:val="center"/>
        <w:rPr>
          <w:rFonts w:ascii="Garamond" w:eastAsia="DFKai-SB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>Phone:  010.5866.1120</w:t>
      </w:r>
    </w:p>
    <w:p>
      <w:pPr>
        <w:spacing w:after="120"/>
        <w:jc w:val="center"/>
        <w:rPr>
          <w:rFonts w:ascii="Garamond" w:hAnsi="Garamond"/>
          <w:color w:val="000000"/>
          <w:sz w:val="22"/>
        </w:rPr>
      </w:pPr>
    </w:p>
    <w:p>
      <w:pPr>
        <w:jc w:val="center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Successful applicants of the first round will be contacted and requested to come to the Jones Day office for an interview.</w:t>
      </w:r>
    </w:p>
    <w:p>
      <w:pPr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For further information contact </w:t>
      </w:r>
    </w:p>
    <w:p>
      <w:pPr>
        <w:jc w:val="center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Ms. Fran Jiang, </w:t>
      </w:r>
      <w:r>
        <w:rPr>
          <w:rFonts w:ascii="Garamond" w:hAnsi="Garamond"/>
          <w:color w:val="3366FF"/>
          <w:sz w:val="22"/>
          <w:u w:val="single"/>
        </w:rPr>
        <w:t>beijingfellowship</w:t>
      </w:r>
      <w:r>
        <w:rPr>
          <w:rFonts w:ascii="Garamond" w:hAnsi="Garamond" w:hint="eastAsia"/>
          <w:color w:val="3366FF"/>
          <w:sz w:val="22"/>
          <w:u w:val="single"/>
        </w:rPr>
        <w:t>@jonesday.com</w:t>
      </w:r>
      <w:r>
        <w:rPr>
          <w:rFonts w:ascii="Garamond" w:hAnsi="Garamond"/>
          <w:color w:val="000000"/>
          <w:sz w:val="22"/>
        </w:rPr>
        <w:t>, 010.5866.11</w:t>
      </w:r>
      <w:r>
        <w:rPr>
          <w:rFonts w:ascii="Garamond" w:hAnsi="Garamond" w:hint="eastAsia"/>
          <w:color w:val="000000"/>
          <w:sz w:val="22"/>
        </w:rPr>
        <w:t>20</w:t>
      </w:r>
    </w:p>
    <w:p>
      <w:pPr>
        <w:jc w:val="center"/>
        <w:rPr>
          <w:color w:val="0066FF"/>
        </w:rPr>
      </w:pPr>
      <w:r>
        <w:t xml:space="preserve">Or </w:t>
      </w:r>
      <w:hyperlink r:id="rId8" w:history="1">
        <w:r>
          <w:rPr>
            <w:rStyle w:val="Hyperlink"/>
            <w:rFonts w:ascii="Garamond" w:hAnsi="Garamond"/>
            <w:color w:val="0066FF"/>
            <w:sz w:val="22"/>
            <w:szCs w:val="22"/>
          </w:rPr>
          <w:t>www.jonesday.com/fellowship</w:t>
        </w:r>
      </w:hyperlink>
    </w:p>
    <w:p>
      <w:pPr>
        <w:pStyle w:val="Heading3"/>
        <w:spacing w:after="120"/>
        <w:jc w:val="center"/>
        <w:rPr>
          <w:rFonts w:ascii="Arial" w:hAnsi="Arial" w:cs="Arial"/>
          <w:color w:val="000000"/>
          <w:sz w:val="36"/>
          <w:u w:val="none"/>
        </w:rPr>
      </w:pPr>
    </w:p>
    <w:p>
      <w:pPr>
        <w:sectPr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680" w:bottom="284" w:left="680" w:header="312" w:footer="130" w:gutter="0"/>
          <w:cols w:space="425"/>
          <w:docGrid w:type="linesAndChars" w:linePitch="312"/>
        </w:sectPr>
      </w:pPr>
    </w:p>
    <w:p>
      <w:pPr>
        <w:pStyle w:val="Heading3"/>
        <w:spacing w:after="120"/>
        <w:jc w:val="center"/>
        <w:rPr>
          <w:rFonts w:ascii="Arial" w:hAnsi="Arial" w:cs="Arial"/>
          <w:color w:val="000000"/>
          <w:sz w:val="36"/>
          <w:u w:val="none"/>
        </w:rPr>
      </w:pPr>
      <w:r>
        <w:rPr>
          <w:rFonts w:ascii="Arial" w:hAnsi="Arial" w:cs="Arial"/>
          <w:color w:val="000000"/>
          <w:sz w:val="36"/>
          <w:u w:val="none"/>
        </w:rPr>
        <w:lastRenderedPageBreak/>
        <w:t>1.  Essays</w:t>
      </w:r>
    </w:p>
    <w:p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Please</w:t>
      </w:r>
      <w:r>
        <w:rPr>
          <w:rFonts w:ascii="Garamond" w:hAnsi="Garamond" w:hint="eastAsia"/>
          <w:color w:val="000000"/>
          <w:sz w:val="22"/>
        </w:rPr>
        <w:t xml:space="preserve"> w</w:t>
      </w:r>
      <w:r>
        <w:rPr>
          <w:rFonts w:ascii="Garamond" w:hAnsi="Garamond"/>
          <w:color w:val="000000"/>
          <w:sz w:val="22"/>
        </w:rPr>
        <w:t xml:space="preserve">rite </w:t>
      </w:r>
      <w:r>
        <w:rPr>
          <w:rFonts w:ascii="Garamond" w:hAnsi="Garamond" w:hint="eastAsia"/>
          <w:b/>
          <w:color w:val="000000"/>
          <w:sz w:val="22"/>
        </w:rPr>
        <w:t>an</w:t>
      </w:r>
      <w:r>
        <w:rPr>
          <w:rFonts w:ascii="Garamond" w:hAnsi="Garamond"/>
          <w:b/>
          <w:color w:val="000000"/>
          <w:sz w:val="22"/>
        </w:rPr>
        <w:t xml:space="preserve"> essay</w:t>
      </w:r>
      <w:r>
        <w:rPr>
          <w:rFonts w:ascii="Garamond" w:hAnsi="Garamond" w:hint="eastAsia"/>
          <w:b/>
          <w:color w:val="000000"/>
          <w:sz w:val="22"/>
        </w:rPr>
        <w:t xml:space="preserve"> </w:t>
      </w:r>
      <w:r>
        <w:rPr>
          <w:rFonts w:ascii="Garamond" w:hAnsi="Garamond"/>
          <w:b/>
          <w:bCs/>
          <w:color w:val="000000"/>
          <w:sz w:val="22"/>
        </w:rPr>
        <w:t xml:space="preserve">in English </w:t>
      </w:r>
      <w:r>
        <w:rPr>
          <w:rFonts w:ascii="Garamond" w:hAnsi="Garamond"/>
          <w:bCs/>
          <w:color w:val="000000"/>
          <w:sz w:val="22"/>
        </w:rPr>
        <w:t>(together with a</w:t>
      </w:r>
      <w:r>
        <w:rPr>
          <w:rFonts w:ascii="Garamond" w:hAnsi="Garamond" w:hint="eastAsia"/>
          <w:b/>
          <w:bCs/>
          <w:color w:val="000000"/>
          <w:sz w:val="22"/>
        </w:rPr>
        <w:t xml:space="preserve"> Chinese </w:t>
      </w:r>
      <w:r>
        <w:rPr>
          <w:rFonts w:ascii="Garamond" w:hAnsi="Garamond"/>
          <w:bCs/>
          <w:color w:val="000000"/>
          <w:sz w:val="22"/>
        </w:rPr>
        <w:t>translation) answering one of the four questions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>
        <w:rPr>
          <w:rFonts w:ascii="Garamond" w:hAnsi="Garamond"/>
          <w:bCs/>
          <w:color w:val="000000"/>
          <w:sz w:val="22"/>
        </w:rPr>
        <w:t>below</w:t>
      </w:r>
      <w:r>
        <w:rPr>
          <w:rFonts w:ascii="Garamond" w:hAnsi="Garamond"/>
          <w:color w:val="000000"/>
          <w:sz w:val="22"/>
        </w:rPr>
        <w:t xml:space="preserve">. </w:t>
      </w:r>
      <w:r>
        <w:rPr>
          <w:rFonts w:ascii="Garamond" w:hAnsi="Garamond"/>
          <w:b/>
          <w:color w:val="000000"/>
          <w:sz w:val="22"/>
        </w:rPr>
        <w:t xml:space="preserve"> The English essay should be in size 11 Arial font, use 1.5 line spacing and fit on a single A4 page</w:t>
      </w:r>
      <w:r>
        <w:rPr>
          <w:rFonts w:ascii="Garamond" w:hAnsi="Garamond" w:hint="eastAsia"/>
          <w:color w:val="000000"/>
          <w:sz w:val="22"/>
        </w:rPr>
        <w:t xml:space="preserve">. </w:t>
      </w:r>
      <w:r>
        <w:rPr>
          <w:rFonts w:ascii="Garamond" w:hAnsi="Garamond"/>
          <w:color w:val="000000"/>
          <w:sz w:val="22"/>
        </w:rPr>
        <w:t xml:space="preserve">These essays should be original work and reflect careful thought.  These questions are designed not to elicit a correct answer, but to tell us something about you.  Please type your essays. </w:t>
      </w:r>
    </w:p>
    <w:p>
      <w:pPr>
        <w:rPr>
          <w:rFonts w:ascii="Garamond" w:hAnsi="Garamond"/>
          <w:color w:val="000000"/>
          <w:sz w:val="22"/>
        </w:rPr>
      </w:pPr>
    </w:p>
    <w:p>
      <w:pPr>
        <w:spacing w:after="12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 w:hint="eastAsia"/>
          <w:b/>
          <w:color w:val="000000"/>
          <w:sz w:val="24"/>
        </w:rPr>
        <w:t>Legal Analysis</w:t>
      </w:r>
      <w:r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18"/>
        </w:rPr>
        <w:t>(Choose One)</w:t>
      </w:r>
      <w:r>
        <w:rPr>
          <w:rFonts w:ascii="Garamond" w:hAnsi="Garamond" w:hint="eastAsia"/>
          <w:color w:val="000000"/>
          <w:sz w:val="18"/>
        </w:rPr>
        <w:t xml:space="preserve"> </w:t>
      </w:r>
    </w:p>
    <w:p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In light of the recent trade war between the U.S. and China and increasing willingness by the authorities from the US and Europe to apply domestic regulations against MNCs, discuss:</w:t>
      </w:r>
    </w:p>
    <w:p>
      <w:pPr>
        <w:widowControl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ind w:hanging="11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How the current China/US political and economic dynamics can be expected to affect Chinese companies’ investment and business activities;</w:t>
      </w:r>
    </w:p>
    <w:p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ind w:hanging="11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What do you think the Chinese companies could should do manage the potential risks, if any?</w:t>
      </w:r>
    </w:p>
    <w:p>
      <w:pPr>
        <w:widowControl/>
        <w:autoSpaceDE w:val="0"/>
        <w:autoSpaceDN w:val="0"/>
        <w:adjustRightInd w:val="0"/>
        <w:jc w:val="left"/>
        <w:rPr>
          <w:rFonts w:ascii="Garamond" w:hAnsi="Garamond"/>
          <w:color w:val="000000"/>
          <w:sz w:val="22"/>
        </w:rPr>
      </w:pPr>
    </w:p>
    <w:p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Chinese government publi</w:t>
      </w:r>
      <w:bookmarkStart w:id="0" w:name="_GoBack"/>
      <w:bookmarkEnd w:id="0"/>
      <w:r>
        <w:rPr>
          <w:rFonts w:ascii="Garamond" w:hAnsi="Garamond"/>
          <w:color w:val="000000"/>
          <w:sz w:val="22"/>
        </w:rPr>
        <w:t>shed a draft foreign investment law for public comments in December 2018.  Once adopted, the law will replace three existing laws that regulate joint ventures and wholly foreign-owned enterprises. Do you think the new law would better protect foreign investors’ interests in China? Explain why.</w:t>
      </w: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pStyle w:val="BodyText"/>
        <w:spacing w:after="120"/>
        <w:rPr>
          <w:rFonts w:ascii="Arial" w:hAnsi="Arial" w:cs="Arial"/>
          <w:color w:val="000000"/>
          <w:sz w:val="32"/>
          <w:szCs w:val="32"/>
          <w:u w:val="none"/>
        </w:rPr>
      </w:pPr>
      <w:r>
        <w:rPr>
          <w:rFonts w:ascii="Arial" w:hAnsi="Arial" w:cs="Arial"/>
          <w:color w:val="000000"/>
          <w:sz w:val="36"/>
          <w:u w:val="none"/>
        </w:rPr>
        <w:br w:type="page"/>
      </w:r>
      <w:r>
        <w:rPr>
          <w:rFonts w:ascii="Arial" w:hAnsi="Arial" w:cs="Arial"/>
          <w:color w:val="000000"/>
          <w:sz w:val="32"/>
          <w:szCs w:val="32"/>
          <w:u w:val="none"/>
        </w:rPr>
        <w:lastRenderedPageBreak/>
        <w:t>2.  Personal Information Sheet</w:t>
      </w:r>
    </w:p>
    <w:p>
      <w:pPr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1.  Name: </w:t>
      </w:r>
      <w:r>
        <w:rPr>
          <w:rFonts w:ascii="Garamond" w:hAnsi="Garamond"/>
          <w:sz w:val="18"/>
          <w:u w:val="single"/>
        </w:rPr>
        <w:tab/>
        <w:t>English: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  <w:t>Chinese: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2.  I am a </w:t>
      </w:r>
      <w:r>
        <w:rPr>
          <w:rFonts w:ascii="Garamond" w:hAnsi="Garamond"/>
          <w:b/>
          <w:sz w:val="22"/>
          <w:u w:val="single"/>
        </w:rPr>
        <w:tab/>
      </w:r>
      <w:r>
        <w:rPr>
          <w:rFonts w:ascii="Garamond" w:hAnsi="Garamond"/>
          <w:b/>
          <w:sz w:val="22"/>
          <w:u w:val="single"/>
        </w:rPr>
        <w:tab/>
      </w:r>
      <w:r>
        <w:rPr>
          <w:rFonts w:ascii="Garamond" w:hAnsi="Garamond"/>
          <w:b/>
          <w:sz w:val="22"/>
        </w:rPr>
        <w:t xml:space="preserve">year </w:t>
      </w:r>
      <w:r>
        <w:rPr>
          <w:rFonts w:ascii="Garamond" w:hAnsi="Garamond"/>
          <w:sz w:val="18"/>
          <w:szCs w:val="18"/>
          <w:u w:val="single"/>
        </w:rPr>
        <w:t xml:space="preserve">graduate/undergraduate (circle one) </w:t>
      </w:r>
      <w:r>
        <w:rPr>
          <w:rFonts w:ascii="Garamond" w:hAnsi="Garamond"/>
          <w:b/>
          <w:sz w:val="22"/>
        </w:rPr>
        <w:t>student</w:t>
      </w:r>
    </w:p>
    <w:p>
      <w:pPr>
        <w:spacing w:after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3.  University: </w:t>
      </w:r>
      <w:r>
        <w:rPr>
          <w:rFonts w:ascii="Garamond" w:hAnsi="Garamond"/>
          <w:sz w:val="18"/>
          <w:u w:val="single"/>
        </w:rPr>
        <w:tab/>
        <w:t>English name: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  <w:t>Chinese name: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4.  Date and Place of Birth</w:t>
      </w:r>
      <w:r>
        <w:rPr>
          <w:rFonts w:ascii="Garamond" w:hAnsi="Garamond"/>
          <w:sz w:val="22"/>
        </w:rPr>
        <w:t xml:space="preserve">: </w:t>
      </w:r>
      <w:r>
        <w:rPr>
          <w:rFonts w:ascii="Garamond" w:hAnsi="Garamond"/>
          <w:sz w:val="18"/>
          <w:u w:val="single"/>
        </w:rPr>
        <w:t>Year: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</w:t>
      </w:r>
      <w:r>
        <w:rPr>
          <w:rFonts w:ascii="Garamond" w:hAnsi="Garamond"/>
          <w:sz w:val="18"/>
          <w:u w:val="single"/>
        </w:rPr>
        <w:t>Month: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</w:t>
      </w:r>
      <w:r>
        <w:rPr>
          <w:rFonts w:ascii="Garamond" w:hAnsi="Garamond"/>
          <w:sz w:val="18"/>
          <w:u w:val="single"/>
        </w:rPr>
        <w:t>Day: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18"/>
          <w:u w:val="single"/>
        </w:rPr>
        <w:t>Place: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</w:p>
    <w:p>
      <w:pPr>
        <w:adjustRightInd w:val="0"/>
        <w:snapToGrid w:val="0"/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5.  Contact Information</w:t>
      </w:r>
      <w:r>
        <w:rPr>
          <w:rFonts w:ascii="Garamond" w:hAnsi="Garamond"/>
          <w:sz w:val="22"/>
        </w:rPr>
        <w:t xml:space="preserve">:  </w:t>
      </w:r>
      <w:r>
        <w:rPr>
          <w:rFonts w:ascii="Garamond" w:hAnsi="Garamond"/>
          <w:sz w:val="18"/>
          <w:u w:val="single"/>
        </w:rPr>
        <w:t>Mobile: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  </w:t>
      </w:r>
      <w:r>
        <w:rPr>
          <w:rFonts w:ascii="Garamond" w:hAnsi="Garamond"/>
          <w:sz w:val="22"/>
          <w:u w:val="single"/>
        </w:rPr>
        <w:tab/>
        <w:t xml:space="preserve">                            </w:t>
      </w:r>
      <w:r>
        <w:rPr>
          <w:rFonts w:ascii="Garamond" w:hAnsi="Garamond"/>
          <w:sz w:val="18"/>
          <w:u w:val="single"/>
        </w:rPr>
        <w:t>E-mail: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          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</w:t>
      </w:r>
    </w:p>
    <w:p>
      <w:pPr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6.  Education</w:t>
      </w:r>
      <w:r>
        <w:rPr>
          <w:rFonts w:ascii="Garamond" w:hAnsi="Garamond" w:hint="eastAsia"/>
          <w:b/>
          <w:sz w:val="22"/>
        </w:rPr>
        <w:t xml:space="preserve"> </w:t>
      </w:r>
      <w:r>
        <w:rPr>
          <w:rFonts w:ascii="Garamond" w:hAnsi="Garamond"/>
          <w:sz w:val="22"/>
        </w:rPr>
        <w:t>(</w:t>
      </w:r>
      <w:r>
        <w:rPr>
          <w:rFonts w:ascii="Garamond" w:hAnsi="Garamond"/>
          <w:sz w:val="18"/>
        </w:rPr>
        <w:t>List all high schools, colleges, universities and professional schools you have attended on a full time basis. Attach a sheet if necessary.)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791"/>
        <w:gridCol w:w="2786"/>
        <w:gridCol w:w="1931"/>
        <w:gridCol w:w="1651"/>
        <w:gridCol w:w="1271"/>
      </w:tblGrid>
      <w:tr>
        <w:trPr>
          <w:trHeight w:val="495"/>
        </w:trPr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From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To/Expected graduation date</w:t>
            </w: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University/School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Major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Degree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GPA &amp; Ranking</w:t>
            </w:r>
          </w:p>
        </w:tc>
      </w:tr>
      <w:tr>
        <w:trPr>
          <w:trHeight w:val="284"/>
        </w:trPr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7.  Legal Qualification.</w:t>
      </w:r>
    </w:p>
    <w:tbl>
      <w:tblPr>
        <w:tblW w:w="10632" w:type="dxa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6018"/>
        <w:gridCol w:w="3261"/>
      </w:tblGrid>
      <w:tr>
        <w:trPr>
          <w:trHeight w:val="284"/>
        </w:trPr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Jurisdiction</w:t>
            </w:r>
          </w:p>
        </w:tc>
        <w:tc>
          <w:tcPr>
            <w:tcW w:w="60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Status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Month/Year</w:t>
            </w:r>
          </w:p>
        </w:tc>
      </w:tr>
      <w:tr>
        <w:trPr>
          <w:trHeight w:val="284"/>
        </w:trPr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1. PRC Bar</w:t>
            </w:r>
          </w:p>
        </w:tc>
        <w:tc>
          <w:tcPr>
            <w:tcW w:w="60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□ certified    □ passed exam    □ attended exam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  <w:tr>
        <w:trPr>
          <w:trHeight w:val="2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2.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□ certified    □ passed exam    □ attended exam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8.  Foreign Language Ability</w:t>
      </w:r>
      <w:r>
        <w:rPr>
          <w:rFonts w:ascii="Garamond" w:hAnsi="Garamond"/>
          <w:b/>
          <w:sz w:val="18"/>
        </w:rPr>
        <w:t xml:space="preserve">.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351"/>
        <w:gridCol w:w="1351"/>
        <w:gridCol w:w="1351"/>
        <w:gridCol w:w="1351"/>
        <w:gridCol w:w="1351"/>
        <w:gridCol w:w="1352"/>
        <w:gridCol w:w="1282"/>
      </w:tblGrid>
      <w:tr>
        <w:trPr>
          <w:trHeight w:val="29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Certificate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TEM8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CET6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TOEFL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IELTS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Interpretation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Others</w:t>
            </w:r>
          </w:p>
        </w:tc>
      </w:tr>
      <w:tr>
        <w:trPr>
          <w:trHeight w:val="29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Grade/Score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9.  Work/Internship Experience</w:t>
      </w:r>
      <w:r>
        <w:rPr>
          <w:rFonts w:ascii="Garamond" w:hAnsi="Garamond"/>
          <w:b/>
          <w:sz w:val="18"/>
        </w:rPr>
        <w:t>.</w:t>
      </w:r>
      <w:r>
        <w:rPr>
          <w:rFonts w:ascii="Garamond" w:hAnsi="Garamond"/>
          <w:sz w:val="18"/>
        </w:rPr>
        <w:t xml:space="preserve">  Please list any previous work experience.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720"/>
        <w:gridCol w:w="5300"/>
      </w:tblGrid>
      <w:tr>
        <w:trPr>
          <w:trHeight w:val="284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Name of the entity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Employment dates</w:t>
            </w:r>
          </w:p>
        </w:tc>
        <w:tc>
          <w:tcPr>
            <w:tcW w:w="53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Responsibilities</w:t>
            </w:r>
          </w:p>
        </w:tc>
      </w:tr>
      <w:tr>
        <w:trPr>
          <w:trHeight w:val="284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</w:tbl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10.  Awards.  </w:t>
      </w:r>
      <w:r>
        <w:rPr>
          <w:rFonts w:ascii="Garamond" w:hAnsi="Garamond"/>
          <w:sz w:val="18"/>
        </w:rPr>
        <w:t>If applicable, please list any fellowships/scholarships you have won in the past three years.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00"/>
        <w:gridCol w:w="4680"/>
      </w:tblGrid>
      <w:tr>
        <w:trPr>
          <w:cantSplit/>
          <w:trHeight w:val="284"/>
        </w:trPr>
        <w:tc>
          <w:tcPr>
            <w:tcW w:w="5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Name of award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Year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Awarded by </w:t>
            </w: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</w:tbl>
    <w:p>
      <w:pPr>
        <w:spacing w:before="120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1</w:t>
      </w:r>
      <w:r>
        <w:rPr>
          <w:rFonts w:ascii="Garamond" w:hAnsi="Garamond"/>
          <w:b/>
          <w:sz w:val="22"/>
        </w:rPr>
        <w:t xml:space="preserve">.  Published Works. </w:t>
      </w:r>
      <w:r>
        <w:rPr>
          <w:rFonts w:ascii="Garamond" w:hAnsi="Garamond"/>
          <w:sz w:val="18"/>
        </w:rPr>
        <w:t>If applicable, provide the titles for any work you have published. If possible, attach a copy of the work.</w:t>
      </w:r>
      <w:r>
        <w:rPr>
          <w:rFonts w:ascii="Garamond" w:hAnsi="Garamond"/>
          <w:b/>
          <w:sz w:val="18"/>
        </w:rPr>
        <w:t xml:space="preserve"> </w:t>
      </w:r>
    </w:p>
    <w:p>
      <w:pPr>
        <w:rPr>
          <w:rFonts w:ascii="Garamond" w:hAnsi="Garamond"/>
          <w:sz w:val="18"/>
          <w:u w:val="single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rPr>
          <w:rFonts w:ascii="Garamond" w:hAnsi="Garamond"/>
          <w:sz w:val="18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2</w:t>
      </w:r>
      <w:r>
        <w:rPr>
          <w:rFonts w:ascii="Garamond" w:hAnsi="Garamond"/>
          <w:b/>
          <w:sz w:val="22"/>
        </w:rPr>
        <w:t>.  Availability for Internship</w:t>
      </w:r>
      <w:r>
        <w:rPr>
          <w:rFonts w:ascii="Garamond" w:hAnsi="Garamond" w:hint="eastAsia"/>
          <w:b/>
          <w:sz w:val="22"/>
        </w:rPr>
        <w:t>.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1"/>
        <w:gridCol w:w="1784"/>
        <w:gridCol w:w="4710"/>
      </w:tblGrid>
      <w:tr>
        <w:trPr>
          <w:trHeight w:val="284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From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To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Full-time or not</w:t>
            </w:r>
          </w:p>
        </w:tc>
        <w:tc>
          <w:tcPr>
            <w:tcW w:w="4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Remark </w:t>
            </w:r>
          </w:p>
        </w:tc>
      </w:tr>
      <w:tr>
        <w:trPr>
          <w:trHeight w:val="284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3</w:t>
      </w:r>
      <w:r>
        <w:rPr>
          <w:rFonts w:ascii="Garamond" w:hAnsi="Garamond"/>
          <w:b/>
          <w:sz w:val="22"/>
        </w:rPr>
        <w:t>.  Future Plans</w:t>
      </w:r>
      <w:r>
        <w:rPr>
          <w:rFonts w:ascii="Garamond" w:hAnsi="Garamond"/>
          <w:b/>
          <w:sz w:val="18"/>
        </w:rPr>
        <w:t>.</w:t>
      </w:r>
      <w:r>
        <w:rPr>
          <w:rFonts w:ascii="Garamond" w:hAnsi="Garamond"/>
          <w:sz w:val="18"/>
        </w:rPr>
        <w:t xml:space="preserve">  Please write in thirty words or less about your future plans.</w:t>
      </w:r>
    </w:p>
    <w:p>
      <w:pPr>
        <w:pStyle w:val="BodyText2"/>
        <w:ind w:right="-82"/>
        <w:jc w:val="left"/>
        <w:rPr>
          <w:rFonts w:ascii="Garamond" w:hAnsi="Garamond"/>
          <w:sz w:val="18"/>
          <w:u w:val="single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pStyle w:val="BodyText2"/>
        <w:ind w:right="-82"/>
        <w:jc w:val="left"/>
        <w:rPr>
          <w:rFonts w:ascii="Garamond" w:hAnsi="Garamond"/>
          <w:sz w:val="18"/>
        </w:rPr>
      </w:pPr>
      <w:r>
        <w:rPr>
          <w:rFonts w:ascii="Garamond" w:hAnsi="Garamond"/>
          <w:sz w:val="18"/>
          <w:u w:val="single"/>
        </w:rPr>
        <w:lastRenderedPageBreak/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sectPr>
      <w:pgSz w:w="11906" w:h="16838" w:code="9"/>
      <w:pgMar w:top="1701" w:right="680" w:bottom="284" w:left="680" w:header="312" w:footer="13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ton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rStyle w:val="PageNumber"/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Page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PAGE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1</w:t>
    </w:r>
    <w:r>
      <w:rPr>
        <w:rStyle w:val="PageNumber"/>
        <w:rFonts w:ascii="Garamond" w:hAnsi="Garamond"/>
        <w:sz w:val="16"/>
        <w:szCs w:val="16"/>
      </w:rPr>
      <w:fldChar w:fldCharType="end"/>
    </w:r>
    <w:r>
      <w:rPr>
        <w:rStyle w:val="PageNumber"/>
        <w:rFonts w:ascii="Garamond" w:hAnsi="Garamond" w:hint="eastAsia"/>
        <w:sz w:val="16"/>
        <w:szCs w:val="16"/>
      </w:rPr>
      <w:t xml:space="preserve"> of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NUMPAGES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4</w:t>
    </w:r>
    <w:r>
      <w:rPr>
        <w:rStyle w:val="PageNumber"/>
        <w:rFonts w:ascii="Garamond" w:hAnsi="Garamond"/>
        <w:sz w:val="16"/>
        <w:szCs w:val="16"/>
      </w:rPr>
      <w:fldChar w:fldCharType="end"/>
    </w:r>
  </w:p>
  <w:p>
    <w:pPr>
      <w:pStyle w:val="Footer"/>
      <w:jc w:val="right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Page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PAGE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1</w:t>
    </w:r>
    <w:r>
      <w:rPr>
        <w:rStyle w:val="PageNumber"/>
        <w:rFonts w:ascii="Garamond" w:hAnsi="Garamond"/>
        <w:sz w:val="16"/>
        <w:szCs w:val="16"/>
      </w:rPr>
      <w:fldChar w:fldCharType="end"/>
    </w:r>
    <w:r>
      <w:rPr>
        <w:rStyle w:val="PageNumber"/>
        <w:rFonts w:ascii="Garamond" w:hAnsi="Garamond" w:hint="eastAsia"/>
        <w:sz w:val="16"/>
        <w:szCs w:val="16"/>
      </w:rPr>
      <w:t xml:space="preserve"> of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NUMPAGES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3</w:t>
    </w:r>
    <w:r>
      <w:rPr>
        <w:rStyle w:val="PageNumber"/>
        <w:rFonts w:ascii="Garamond" w:hAnsi="Garamond"/>
        <w:sz w:val="16"/>
        <w:szCs w:val="16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1905</wp:posOffset>
          </wp:positionV>
          <wp:extent cx="3074670" cy="714375"/>
          <wp:effectExtent l="19050" t="0" r="0" b="0"/>
          <wp:wrapNone/>
          <wp:docPr id="3" name="Picture 3" descr="JD OFW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D OFW Colo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100965</wp:posOffset>
          </wp:positionV>
          <wp:extent cx="819150" cy="561975"/>
          <wp:effectExtent l="19050" t="0" r="0" b="0"/>
          <wp:wrapNone/>
          <wp:docPr id="2" name="Picture 1" descr="BW logo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 logo 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noProof/>
      </w:rPr>
      <w:drawing>
        <wp:inline distT="0" distB="0" distL="0" distR="0">
          <wp:extent cx="2543175" cy="647700"/>
          <wp:effectExtent l="19050" t="0" r="9525" b="0"/>
          <wp:docPr id="1" name="Picture 1" descr="Legal Minds Black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gal Minds Black Gener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FB"/>
    <w:multiLevelType w:val="singleLevel"/>
    <w:tmpl w:val="892C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221BF3"/>
    <w:multiLevelType w:val="hybridMultilevel"/>
    <w:tmpl w:val="E1588F74"/>
    <w:lvl w:ilvl="0" w:tplc="4A2E51AA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8E1"/>
    <w:multiLevelType w:val="hybridMultilevel"/>
    <w:tmpl w:val="B7E43404"/>
    <w:lvl w:ilvl="0" w:tplc="D2C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770B"/>
    <w:multiLevelType w:val="hybridMultilevel"/>
    <w:tmpl w:val="D098F8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7817"/>
    <w:multiLevelType w:val="multilevel"/>
    <w:tmpl w:val="B43A984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3863683A"/>
    <w:multiLevelType w:val="hybridMultilevel"/>
    <w:tmpl w:val="0FA69F34"/>
    <w:lvl w:ilvl="0" w:tplc="593A6E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10A6B19"/>
    <w:multiLevelType w:val="singleLevel"/>
    <w:tmpl w:val="A11C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1C565D4"/>
    <w:multiLevelType w:val="singleLevel"/>
    <w:tmpl w:val="CCA6A8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650716F1"/>
    <w:multiLevelType w:val="hybridMultilevel"/>
    <w:tmpl w:val="AF12E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156BB"/>
    <w:multiLevelType w:val="hybridMultilevel"/>
    <w:tmpl w:val="8CEE2B30"/>
    <w:lvl w:ilvl="0" w:tplc="E172747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Author" w:val="0"/>
    <w:docVar w:name="85TrailerCAMNUMBER" w:val="0"/>
    <w:docVar w:name="85TrailerDate" w:val="0"/>
    <w:docVar w:name="85TrailerDateCreated" w:val="0"/>
    <w:docVar w:name="85TrailerDateField" w:val="0"/>
    <w:docVar w:name="85TrailerDateLastEdited" w:val="0"/>
    <w:docVar w:name="85TrailerDocName" w:val="0"/>
    <w:docVar w:name="85TrailerDraft" w:val="0"/>
    <w:docVar w:name="85TrailerTime" w:val="0"/>
    <w:docVar w:name="85TrailerType" w:val="102"/>
    <w:docVar w:name="MPDocID" w:val="ASI-1000912150v1"/>
    <w:docVar w:name="MPDocIDTemplate" w:val="%l-|%n|v%v"/>
    <w:docVar w:name="MPDocIDTemplateDefault" w:val="%l-|%n|v%v"/>
    <w:docVar w:name="NewDocStampType" w:val="7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5:docId w15:val="{19A41E09-F154-496A-869D-9839AC6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ind w:firstLine="420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jc w:val="left"/>
      <w:outlineLvl w:val="2"/>
    </w:pPr>
    <w:rPr>
      <w:b/>
      <w:kern w:val="0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" w:hAnsi="Times New"/>
      <w:b/>
      <w:sz w:val="36"/>
    </w:rPr>
  </w:style>
  <w:style w:type="paragraph" w:styleId="Heading5">
    <w:name w:val="heading 5"/>
    <w:basedOn w:val="Normal"/>
    <w:next w:val="Normal"/>
    <w:qFormat/>
    <w:pPr>
      <w:keepNext/>
      <w:widowControl/>
      <w:jc w:val="left"/>
      <w:outlineLvl w:val="4"/>
    </w:pPr>
    <w:rPr>
      <w:b/>
      <w:i/>
      <w:kern w:val="0"/>
      <w:sz w:val="32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b/>
      <w:i/>
      <w:kern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24"/>
      <w:u w:val="single"/>
    </w:rPr>
  </w:style>
  <w:style w:type="paragraph" w:styleId="BodyTextIndent3">
    <w:name w:val="Body Text Indent 3"/>
    <w:basedOn w:val="Normal"/>
    <w:pPr>
      <w:widowControl/>
      <w:ind w:left="540"/>
      <w:jc w:val="left"/>
    </w:pPr>
    <w:rPr>
      <w:rFonts w:ascii="Stone Sans" w:eastAsia="Times New Roman" w:hAnsi="Stone Sans"/>
      <w:kern w:val="0"/>
      <w:sz w:val="20"/>
    </w:rPr>
  </w:style>
  <w:style w:type="paragraph" w:styleId="BodyTextIndent">
    <w:name w:val="Body Text Indent"/>
    <w:basedOn w:val="Normal"/>
    <w:pPr>
      <w:widowControl/>
      <w:spacing w:line="240" w:lineRule="atLeast"/>
      <w:ind w:left="360"/>
      <w:jc w:val="left"/>
    </w:pPr>
    <w:rPr>
      <w:rFonts w:eastAsia="Times New Roman"/>
      <w:snapToGrid w:val="0"/>
      <w:color w:val="000000"/>
      <w:kern w:val="0"/>
      <w:sz w:val="20"/>
      <w:lang w:eastAsia="en-US"/>
    </w:rPr>
  </w:style>
  <w:style w:type="paragraph" w:styleId="BodyText3">
    <w:name w:val="Body Text 3"/>
    <w:basedOn w:val="Normal"/>
    <w:pPr>
      <w:widowControl/>
    </w:pPr>
    <w:rPr>
      <w:rFonts w:ascii="StoneSans" w:hAnsi="StoneSans"/>
      <w:snapToGrid w:val="0"/>
      <w:color w:val="000000"/>
      <w:kern w:val="0"/>
      <w:sz w:val="22"/>
      <w:lang w:eastAsia="en-US"/>
    </w:rPr>
  </w:style>
  <w:style w:type="paragraph" w:styleId="BodyTextIndent2">
    <w:name w:val="Body Text Indent 2"/>
    <w:basedOn w:val="Normal"/>
    <w:pPr>
      <w:ind w:left="2520" w:firstLine="420"/>
      <w:jc w:val="center"/>
    </w:pPr>
    <w:rPr>
      <w:rFonts w:ascii="Garamond" w:hAnsi="Garamond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Pr>
      <w:kern w:val="2"/>
      <w:sz w:val="24"/>
      <w:szCs w:val="24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nesday.com/Fellowsh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8DBA5-42FD-4FC6-AD10-C9ADD856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JDRP</Company>
  <LinksUpToDate>false</LinksUpToDate>
  <CharactersWithSpaces>4121</CharactersWithSpaces>
  <SharedDoc>false</SharedDoc>
  <HLinks>
    <vt:vector size="6" baseType="variant"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http://www.jonesday.com/Fellowship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JDLN</dc:creator>
  <cp:lastModifiedBy>Fran Jiang</cp:lastModifiedBy>
  <cp:revision>4</cp:revision>
  <cp:lastPrinted>2017-03-06T02:52:00Z</cp:lastPrinted>
  <dcterms:created xsi:type="dcterms:W3CDTF">2019-03-13T03:10:00Z</dcterms:created>
  <dcterms:modified xsi:type="dcterms:W3CDTF">2019-03-15T09:09:00Z</dcterms:modified>
</cp:coreProperties>
</file>