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BodyText"/>
        <w:spacing w:before="0"/>
        <w:ind w:left="0"/>
        <w:rPr>
          <w:rFonts w:ascii="Times New Roman"/>
          <w:sz w:val="20"/>
        </w:rPr>
      </w:pPr>
    </w:p>
    <w:p>
      <w:pPr>
        <w:pStyle w:val="BodyText"/>
        <w:spacing w:before="0"/>
        <w:ind w:left="0"/>
        <w:rPr>
          <w:rFonts w:ascii="Times New Roman"/>
          <w:sz w:val="20"/>
        </w:rPr>
      </w:pPr>
    </w:p>
    <w:p>
      <w:pPr>
        <w:pStyle w:val="BodyText"/>
        <w:spacing w:before="0"/>
        <w:ind w:left="0"/>
        <w:rPr>
          <w:rFonts w:ascii="Times New Roman"/>
          <w:sz w:val="20"/>
        </w:rPr>
      </w:pPr>
    </w:p>
    <w:p>
      <w:pPr>
        <w:pStyle w:val="BodyText"/>
        <w:spacing w:before="0"/>
        <w:ind w:left="0"/>
        <w:rPr>
          <w:rFonts w:ascii="Times New Roman"/>
          <w:sz w:val="20"/>
        </w:rPr>
      </w:pPr>
    </w:p>
    <w:p>
      <w:pPr>
        <w:pStyle w:val="Title"/>
      </w:pPr>
      <w:r>
        <w:pict>
          <v:group id="docshapegroup1" o:spid="_x0000_s1069" style="position:absolute;left:0;text-align:left;margin-left:117.5pt;margin-top:6.9pt;width:360.05pt;height:576.05pt;z-index:-15853568;mso-position-horizontal-relative:page" coordorigin="2350,138" coordsize="7201,11521">
            <v:rect id="docshape2" o:spid="_x0000_s1072" style="position:absolute;left:2350;top:138;width:7201;height:11521" fillcolor="#eae9ea" stroked="f"/>
            <v:line id="_x0000_s1071" style="position:absolute" from="2420,1233" to="9510,1233" strokecolor="#5c666f" strokeweight="1pt">
              <v:stroke dashstyle="dot"/>
            </v:line>
            <v:shape id="docshape3" o:spid="_x0000_s1070" style="position:absolute;left:2350;top:1222;width:7200;height:20" coordorigin="2350,1223" coordsize="7200,20" o:spt="100" adj="0,,0" path="m2370,1233r-3,-7l2360,1223r-7,3l2350,1233r3,7l2360,1243r7,-3l2370,1233xm9550,1233r-3,-7l9540,1223r-7,3l9530,1233r3,7l9540,1243r7,-3l9550,1233xe" fillcolor="#5c666f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color w:val="005189"/>
          <w:w w:val="55"/>
        </w:rPr>
        <w:t>LONDON</w:t>
      </w:r>
      <w:r>
        <w:rPr>
          <w:color w:val="005189"/>
          <w:spacing w:val="37"/>
          <w:w w:val="55"/>
        </w:rPr>
        <w:t xml:space="preserve"> </w:t>
      </w:r>
      <w:r>
        <w:rPr>
          <w:color w:val="005189"/>
          <w:w w:val="55"/>
        </w:rPr>
        <w:t>OFFICE</w:t>
      </w:r>
      <w:r>
        <w:rPr>
          <w:color w:val="005189"/>
          <w:spacing w:val="38"/>
          <w:w w:val="55"/>
        </w:rPr>
        <w:t xml:space="preserve"> </w:t>
      </w:r>
      <w:r>
        <w:rPr>
          <w:color w:val="005189"/>
          <w:w w:val="55"/>
        </w:rPr>
        <w:t>DIVERSITY</w:t>
      </w:r>
      <w:r>
        <w:rPr>
          <w:color w:val="005189"/>
          <w:spacing w:val="14"/>
          <w:w w:val="55"/>
        </w:rPr>
        <w:t xml:space="preserve"> </w:t>
      </w:r>
      <w:r>
        <w:rPr>
          <w:color w:val="005189"/>
          <w:w w:val="55"/>
        </w:rPr>
        <w:t>AND</w:t>
      </w:r>
      <w:r>
        <w:rPr>
          <w:color w:val="005189"/>
          <w:spacing w:val="38"/>
          <w:w w:val="55"/>
        </w:rPr>
        <w:t xml:space="preserve"> </w:t>
      </w:r>
      <w:r>
        <w:rPr>
          <w:color w:val="005189"/>
          <w:w w:val="55"/>
        </w:rPr>
        <w:t>INCLUSION</w:t>
      </w:r>
      <w:r>
        <w:rPr>
          <w:color w:val="005189"/>
          <w:spacing w:val="38"/>
          <w:w w:val="55"/>
        </w:rPr>
        <w:t xml:space="preserve"> </w:t>
      </w:r>
      <w:r>
        <w:rPr>
          <w:color w:val="005189"/>
          <w:w w:val="55"/>
        </w:rPr>
        <w:t>SURVEY</w:t>
      </w:r>
    </w:p>
    <w:p>
      <w:pPr>
        <w:spacing w:line="275" w:lineRule="exact"/>
        <w:ind w:left="837"/>
        <w:rPr>
          <w:rFonts w:ascii="Arial Narrow"/>
          <w:sz w:val="24"/>
        </w:rPr>
      </w:pPr>
      <w:r>
        <w:rPr>
          <w:rFonts w:ascii="Arial Narrow"/>
          <w:color w:val="231F20"/>
          <w:w w:val="60"/>
          <w:sz w:val="24"/>
        </w:rPr>
        <w:t>(The</w:t>
      </w:r>
      <w:r>
        <w:rPr>
          <w:rFonts w:ascii="Arial Narrow"/>
          <w:color w:val="231F20"/>
          <w:spacing w:val="4"/>
          <w:w w:val="60"/>
          <w:sz w:val="24"/>
        </w:rPr>
        <w:t xml:space="preserve"> </w:t>
      </w:r>
      <w:r>
        <w:rPr>
          <w:rFonts w:ascii="Arial Narrow"/>
          <w:color w:val="231F20"/>
          <w:w w:val="60"/>
          <w:sz w:val="24"/>
        </w:rPr>
        <w:t>questionnaire</w:t>
      </w:r>
      <w:r>
        <w:rPr>
          <w:rFonts w:ascii="Arial Narrow"/>
          <w:color w:val="231F20"/>
          <w:spacing w:val="4"/>
          <w:w w:val="60"/>
          <w:sz w:val="24"/>
        </w:rPr>
        <w:t xml:space="preserve"> </w:t>
      </w:r>
      <w:r>
        <w:rPr>
          <w:rFonts w:ascii="Arial Narrow"/>
          <w:color w:val="231F20"/>
          <w:w w:val="60"/>
          <w:sz w:val="24"/>
        </w:rPr>
        <w:t>below</w:t>
      </w:r>
      <w:r>
        <w:rPr>
          <w:rFonts w:ascii="Arial Narrow"/>
          <w:color w:val="231F20"/>
          <w:spacing w:val="4"/>
          <w:w w:val="60"/>
          <w:sz w:val="24"/>
        </w:rPr>
        <w:t xml:space="preserve"> </w:t>
      </w:r>
      <w:r>
        <w:rPr>
          <w:rFonts w:ascii="Arial Narrow"/>
          <w:color w:val="231F20"/>
          <w:w w:val="60"/>
          <w:sz w:val="24"/>
        </w:rPr>
        <w:t>is</w:t>
      </w:r>
      <w:r>
        <w:rPr>
          <w:rFonts w:ascii="Arial Narrow"/>
          <w:color w:val="231F20"/>
          <w:spacing w:val="4"/>
          <w:w w:val="60"/>
          <w:sz w:val="24"/>
        </w:rPr>
        <w:t xml:space="preserve"> </w:t>
      </w:r>
      <w:r>
        <w:rPr>
          <w:rFonts w:ascii="Arial Narrow"/>
          <w:color w:val="231F20"/>
          <w:w w:val="60"/>
          <w:sz w:val="24"/>
        </w:rPr>
        <w:t>a</w:t>
      </w:r>
      <w:r>
        <w:rPr>
          <w:rFonts w:ascii="Arial Narrow"/>
          <w:color w:val="231F20"/>
          <w:spacing w:val="4"/>
          <w:w w:val="60"/>
          <w:sz w:val="24"/>
        </w:rPr>
        <w:t xml:space="preserve"> </w:t>
      </w:r>
      <w:r>
        <w:rPr>
          <w:rFonts w:ascii="Arial Narrow"/>
          <w:color w:val="231F20"/>
          <w:w w:val="60"/>
          <w:sz w:val="24"/>
        </w:rPr>
        <w:t>requirement</w:t>
      </w:r>
      <w:r>
        <w:rPr>
          <w:rFonts w:ascii="Arial Narrow"/>
          <w:color w:val="231F20"/>
          <w:spacing w:val="5"/>
          <w:w w:val="60"/>
          <w:sz w:val="24"/>
        </w:rPr>
        <w:t xml:space="preserve"> </w:t>
      </w:r>
      <w:r>
        <w:rPr>
          <w:rFonts w:ascii="Arial Narrow"/>
          <w:color w:val="231F20"/>
          <w:w w:val="60"/>
          <w:sz w:val="24"/>
        </w:rPr>
        <w:t>of,</w:t>
      </w:r>
      <w:r>
        <w:rPr>
          <w:rFonts w:ascii="Arial Narrow"/>
          <w:color w:val="231F20"/>
          <w:spacing w:val="4"/>
          <w:w w:val="60"/>
          <w:sz w:val="24"/>
        </w:rPr>
        <w:t xml:space="preserve"> </w:t>
      </w:r>
      <w:r>
        <w:rPr>
          <w:rFonts w:ascii="Arial Narrow"/>
          <w:color w:val="231F20"/>
          <w:w w:val="60"/>
          <w:sz w:val="24"/>
        </w:rPr>
        <w:t>and</w:t>
      </w:r>
      <w:r>
        <w:rPr>
          <w:rFonts w:ascii="Arial Narrow"/>
          <w:color w:val="231F20"/>
          <w:spacing w:val="4"/>
          <w:w w:val="60"/>
          <w:sz w:val="24"/>
        </w:rPr>
        <w:t xml:space="preserve"> </w:t>
      </w:r>
      <w:r>
        <w:rPr>
          <w:rFonts w:ascii="Arial Narrow"/>
          <w:color w:val="231F20"/>
          <w:w w:val="60"/>
          <w:sz w:val="24"/>
        </w:rPr>
        <w:t>wording</w:t>
      </w:r>
      <w:r>
        <w:rPr>
          <w:rFonts w:ascii="Arial Narrow"/>
          <w:color w:val="231F20"/>
          <w:spacing w:val="4"/>
          <w:w w:val="60"/>
          <w:sz w:val="24"/>
        </w:rPr>
        <w:t xml:space="preserve"> </w:t>
      </w:r>
      <w:r>
        <w:rPr>
          <w:rFonts w:ascii="Arial Narrow"/>
          <w:color w:val="231F20"/>
          <w:w w:val="60"/>
          <w:sz w:val="24"/>
        </w:rPr>
        <w:t>is</w:t>
      </w:r>
      <w:r>
        <w:rPr>
          <w:rFonts w:ascii="Arial Narrow"/>
          <w:color w:val="231F20"/>
          <w:spacing w:val="4"/>
          <w:w w:val="60"/>
          <w:sz w:val="24"/>
        </w:rPr>
        <w:t xml:space="preserve"> </w:t>
      </w:r>
      <w:r>
        <w:rPr>
          <w:rFonts w:ascii="Arial Narrow"/>
          <w:color w:val="231F20"/>
          <w:w w:val="60"/>
          <w:sz w:val="24"/>
        </w:rPr>
        <w:t>provided</w:t>
      </w:r>
      <w:r>
        <w:rPr>
          <w:rFonts w:ascii="Arial Narrow"/>
          <w:color w:val="231F20"/>
          <w:spacing w:val="4"/>
          <w:w w:val="60"/>
          <w:sz w:val="24"/>
        </w:rPr>
        <w:t xml:space="preserve"> </w:t>
      </w:r>
      <w:r>
        <w:rPr>
          <w:rFonts w:ascii="Arial Narrow"/>
          <w:color w:val="231F20"/>
          <w:w w:val="60"/>
          <w:sz w:val="24"/>
        </w:rPr>
        <w:t>by,</w:t>
      </w:r>
      <w:r>
        <w:rPr>
          <w:rFonts w:ascii="Arial Narrow"/>
          <w:color w:val="231F20"/>
          <w:spacing w:val="5"/>
          <w:w w:val="60"/>
          <w:sz w:val="24"/>
        </w:rPr>
        <w:t xml:space="preserve"> </w:t>
      </w:r>
      <w:r>
        <w:rPr>
          <w:rFonts w:ascii="Arial Narrow"/>
          <w:color w:val="231F20"/>
          <w:w w:val="60"/>
          <w:sz w:val="24"/>
        </w:rPr>
        <w:t>the</w:t>
      </w:r>
      <w:r>
        <w:rPr>
          <w:rFonts w:ascii="Arial Narrow"/>
          <w:color w:val="231F20"/>
          <w:spacing w:val="4"/>
          <w:w w:val="60"/>
          <w:sz w:val="24"/>
        </w:rPr>
        <w:t xml:space="preserve"> </w:t>
      </w:r>
      <w:r>
        <w:rPr>
          <w:rFonts w:ascii="Arial Narrow"/>
          <w:color w:val="231F20"/>
          <w:w w:val="60"/>
          <w:sz w:val="24"/>
        </w:rPr>
        <w:t>Solicitors</w:t>
      </w:r>
      <w:r>
        <w:rPr>
          <w:rFonts w:ascii="Arial Narrow"/>
          <w:color w:val="231F20"/>
          <w:spacing w:val="4"/>
          <w:w w:val="60"/>
          <w:sz w:val="24"/>
        </w:rPr>
        <w:t xml:space="preserve"> </w:t>
      </w:r>
      <w:r>
        <w:rPr>
          <w:rFonts w:ascii="Arial Narrow"/>
          <w:color w:val="231F20"/>
          <w:w w:val="60"/>
          <w:sz w:val="24"/>
        </w:rPr>
        <w:t>Regulation Authority.)</w:t>
      </w:r>
    </w:p>
    <w:p>
      <w:pPr>
        <w:pStyle w:val="BodyText"/>
        <w:spacing w:before="10"/>
        <w:ind w:left="0"/>
        <w:rPr>
          <w:rFonts w:ascii="Arial Narrow"/>
          <w:sz w:val="16"/>
        </w:rPr>
      </w:pPr>
    </w:p>
    <w:p>
      <w:pPr>
        <w:pStyle w:val="ListParagraph"/>
        <w:numPr>
          <w:ilvl w:val="0"/>
          <w:numId w:val="1"/>
        </w:numPr>
        <w:tabs>
          <w:tab w:val="left" w:pos="1031"/>
        </w:tabs>
        <w:spacing w:before="93" w:line="261" w:lineRule="auto"/>
        <w:ind w:right="2042"/>
        <w:rPr>
          <w:sz w:val="18"/>
        </w:rPr>
      </w:pPr>
      <w:r>
        <w:rPr>
          <w:color w:val="005189"/>
          <w:w w:val="115"/>
          <w:sz w:val="18"/>
        </w:rPr>
        <w:t>Select one category which best describes your role in the ﬁrm.</w:t>
      </w:r>
      <w:r>
        <w:rPr>
          <w:color w:val="005189"/>
          <w:spacing w:val="1"/>
          <w:w w:val="115"/>
          <w:sz w:val="18"/>
        </w:rPr>
        <w:t xml:space="preserve"> </w:t>
      </w:r>
      <w:r>
        <w:rPr>
          <w:color w:val="005189"/>
          <w:spacing w:val="-1"/>
          <w:w w:val="115"/>
          <w:sz w:val="18"/>
        </w:rPr>
        <w:t>(Reference</w:t>
      </w:r>
      <w:r>
        <w:rPr>
          <w:color w:val="005189"/>
          <w:spacing w:val="-11"/>
          <w:w w:val="115"/>
          <w:sz w:val="18"/>
        </w:rPr>
        <w:t xml:space="preserve"> </w:t>
      </w:r>
      <w:r>
        <w:rPr>
          <w:color w:val="005189"/>
          <w:spacing w:val="-1"/>
          <w:w w:val="115"/>
          <w:sz w:val="18"/>
        </w:rPr>
        <w:t>to</w:t>
      </w:r>
      <w:r>
        <w:rPr>
          <w:color w:val="005189"/>
          <w:spacing w:val="-10"/>
          <w:w w:val="115"/>
          <w:sz w:val="18"/>
        </w:rPr>
        <w:t xml:space="preserve"> </w:t>
      </w:r>
      <w:r>
        <w:rPr>
          <w:color w:val="005189"/>
          <w:spacing w:val="-1"/>
          <w:w w:val="115"/>
          <w:sz w:val="18"/>
        </w:rPr>
        <w:t>solicitors</w:t>
      </w:r>
      <w:r>
        <w:rPr>
          <w:color w:val="005189"/>
          <w:spacing w:val="-10"/>
          <w:w w:val="115"/>
          <w:sz w:val="18"/>
        </w:rPr>
        <w:t xml:space="preserve"> </w:t>
      </w:r>
      <w:r>
        <w:rPr>
          <w:color w:val="005189"/>
          <w:spacing w:val="-1"/>
          <w:w w:val="115"/>
          <w:sz w:val="18"/>
        </w:rPr>
        <w:t>includes</w:t>
      </w:r>
      <w:r>
        <w:rPr>
          <w:color w:val="005189"/>
          <w:spacing w:val="-10"/>
          <w:w w:val="115"/>
          <w:sz w:val="18"/>
        </w:rPr>
        <w:t xml:space="preserve"> </w:t>
      </w:r>
      <w:r>
        <w:rPr>
          <w:color w:val="005189"/>
          <w:spacing w:val="-1"/>
          <w:w w:val="115"/>
          <w:sz w:val="18"/>
        </w:rPr>
        <w:t>Registered</w:t>
      </w:r>
      <w:r>
        <w:rPr>
          <w:color w:val="005189"/>
          <w:spacing w:val="-10"/>
          <w:w w:val="115"/>
          <w:sz w:val="18"/>
        </w:rPr>
        <w:t xml:space="preserve"> </w:t>
      </w:r>
      <w:r>
        <w:rPr>
          <w:color w:val="005189"/>
          <w:spacing w:val="-1"/>
          <w:w w:val="115"/>
          <w:sz w:val="18"/>
        </w:rPr>
        <w:t>European</w:t>
      </w:r>
      <w:r>
        <w:rPr>
          <w:color w:val="005189"/>
          <w:spacing w:val="-10"/>
          <w:w w:val="115"/>
          <w:sz w:val="18"/>
        </w:rPr>
        <w:t xml:space="preserve"> </w:t>
      </w:r>
      <w:r>
        <w:rPr>
          <w:color w:val="005189"/>
          <w:w w:val="115"/>
          <w:sz w:val="18"/>
        </w:rPr>
        <w:t>Lawyers</w:t>
      </w:r>
      <w:r>
        <w:rPr>
          <w:color w:val="005189"/>
          <w:spacing w:val="-11"/>
          <w:w w:val="115"/>
          <w:sz w:val="18"/>
        </w:rPr>
        <w:t xml:space="preserve"> </w:t>
      </w:r>
      <w:r>
        <w:rPr>
          <w:color w:val="005189"/>
          <w:w w:val="115"/>
          <w:sz w:val="18"/>
        </w:rPr>
        <w:t>and</w:t>
      </w:r>
      <w:r>
        <w:rPr>
          <w:color w:val="005189"/>
          <w:spacing w:val="-43"/>
          <w:w w:val="115"/>
          <w:sz w:val="18"/>
        </w:rPr>
        <w:t xml:space="preserve"> </w:t>
      </w:r>
      <w:r>
        <w:rPr>
          <w:color w:val="005189"/>
          <w:w w:val="115"/>
          <w:sz w:val="18"/>
        </w:rPr>
        <w:t>Registered Foreign</w:t>
      </w:r>
      <w:r>
        <w:rPr>
          <w:color w:val="005189"/>
          <w:spacing w:val="1"/>
          <w:w w:val="115"/>
          <w:sz w:val="18"/>
        </w:rPr>
        <w:t xml:space="preserve"> </w:t>
      </w:r>
      <w:r>
        <w:rPr>
          <w:color w:val="005189"/>
          <w:w w:val="115"/>
          <w:sz w:val="18"/>
        </w:rPr>
        <w:t>Lawyers.)</w:t>
      </w:r>
    </w:p>
    <w:p>
      <w:pPr>
        <w:pStyle w:val="ListParagraph"/>
        <w:numPr>
          <w:ilvl w:val="1"/>
          <w:numId w:val="1"/>
        </w:numPr>
        <w:tabs>
          <w:tab w:val="left" w:pos="1151"/>
        </w:tabs>
        <w:spacing w:before="91" w:line="261" w:lineRule="auto"/>
        <w:ind w:right="2005" w:hanging="120"/>
        <w:rPr>
          <w:sz w:val="18"/>
        </w:rPr>
      </w:pPr>
      <w:r>
        <w:rPr>
          <w:color w:val="5C666F"/>
          <w:w w:val="110"/>
          <w:sz w:val="18"/>
        </w:rPr>
        <w:t>Solicitor</w:t>
      </w:r>
      <w:r>
        <w:rPr>
          <w:color w:val="5C666F"/>
          <w:spacing w:val="-10"/>
          <w:w w:val="110"/>
          <w:sz w:val="18"/>
        </w:rPr>
        <w:t xml:space="preserve"> </w:t>
      </w:r>
      <w:r>
        <w:rPr>
          <w:color w:val="5C666F"/>
          <w:w w:val="110"/>
          <w:sz w:val="18"/>
        </w:rPr>
        <w:t>partner</w:t>
      </w:r>
      <w:r>
        <w:rPr>
          <w:color w:val="5C666F"/>
          <w:spacing w:val="-10"/>
          <w:w w:val="110"/>
          <w:sz w:val="18"/>
        </w:rPr>
        <w:t xml:space="preserve"> </w:t>
      </w:r>
      <w:r>
        <w:rPr>
          <w:color w:val="5C666F"/>
          <w:w w:val="110"/>
          <w:sz w:val="18"/>
        </w:rPr>
        <w:t>(sole</w:t>
      </w:r>
      <w:r>
        <w:rPr>
          <w:color w:val="5C666F"/>
          <w:spacing w:val="-9"/>
          <w:w w:val="110"/>
          <w:sz w:val="18"/>
        </w:rPr>
        <w:t xml:space="preserve"> </w:t>
      </w:r>
      <w:r>
        <w:rPr>
          <w:color w:val="5C666F"/>
          <w:w w:val="110"/>
          <w:sz w:val="18"/>
        </w:rPr>
        <w:t>practitioner,</w:t>
      </w:r>
      <w:r>
        <w:rPr>
          <w:color w:val="5C666F"/>
          <w:spacing w:val="-10"/>
          <w:w w:val="110"/>
          <w:sz w:val="18"/>
        </w:rPr>
        <w:t xml:space="preserve"> </w:t>
      </w:r>
      <w:r>
        <w:rPr>
          <w:color w:val="5C666F"/>
          <w:w w:val="110"/>
          <w:sz w:val="18"/>
        </w:rPr>
        <w:t>member,</w:t>
      </w:r>
      <w:r>
        <w:rPr>
          <w:color w:val="5C666F"/>
          <w:spacing w:val="-9"/>
          <w:w w:val="110"/>
          <w:sz w:val="18"/>
        </w:rPr>
        <w:t xml:space="preserve"> </w:t>
      </w:r>
      <w:r>
        <w:rPr>
          <w:color w:val="5C666F"/>
          <w:w w:val="110"/>
          <w:sz w:val="18"/>
        </w:rPr>
        <w:t>or</w:t>
      </w:r>
      <w:r>
        <w:rPr>
          <w:color w:val="5C666F"/>
          <w:spacing w:val="-10"/>
          <w:w w:val="110"/>
          <w:sz w:val="18"/>
        </w:rPr>
        <w:t xml:space="preserve"> </w:t>
      </w:r>
      <w:r>
        <w:rPr>
          <w:color w:val="5C666F"/>
          <w:w w:val="110"/>
          <w:sz w:val="18"/>
        </w:rPr>
        <w:t>director)</w:t>
      </w:r>
      <w:r>
        <w:rPr>
          <w:color w:val="5C666F"/>
          <w:spacing w:val="-9"/>
          <w:w w:val="110"/>
          <w:sz w:val="18"/>
        </w:rPr>
        <w:t xml:space="preserve"> </w:t>
      </w:r>
      <w:r>
        <w:rPr>
          <w:color w:val="5C666F"/>
          <w:w w:val="110"/>
          <w:sz w:val="18"/>
        </w:rPr>
        <w:t>-</w:t>
      </w:r>
      <w:r>
        <w:rPr>
          <w:color w:val="5C666F"/>
          <w:spacing w:val="-10"/>
          <w:w w:val="110"/>
          <w:sz w:val="18"/>
        </w:rPr>
        <w:t xml:space="preserve"> </w:t>
      </w:r>
      <w:r>
        <w:rPr>
          <w:color w:val="5C666F"/>
          <w:w w:val="110"/>
          <w:sz w:val="18"/>
        </w:rPr>
        <w:t>Members</w:t>
      </w:r>
      <w:r>
        <w:rPr>
          <w:color w:val="5C666F"/>
          <w:spacing w:val="-42"/>
          <w:w w:val="110"/>
          <w:sz w:val="18"/>
        </w:rPr>
        <w:t xml:space="preserve"> </w:t>
      </w:r>
      <w:r>
        <w:rPr>
          <w:color w:val="5C666F"/>
          <w:w w:val="110"/>
          <w:sz w:val="18"/>
        </w:rPr>
        <w:t>or</w:t>
      </w:r>
      <w:r>
        <w:rPr>
          <w:color w:val="5C666F"/>
          <w:spacing w:val="3"/>
          <w:w w:val="110"/>
          <w:sz w:val="18"/>
        </w:rPr>
        <w:t xml:space="preserve"> </w:t>
      </w:r>
      <w:r>
        <w:rPr>
          <w:color w:val="5C666F"/>
          <w:w w:val="110"/>
          <w:sz w:val="18"/>
        </w:rPr>
        <w:t>directors</w:t>
      </w:r>
      <w:r>
        <w:rPr>
          <w:color w:val="5C666F"/>
          <w:spacing w:val="3"/>
          <w:w w:val="110"/>
          <w:sz w:val="18"/>
        </w:rPr>
        <w:t xml:space="preserve"> </w:t>
      </w:r>
      <w:r>
        <w:rPr>
          <w:color w:val="5C666F"/>
          <w:w w:val="110"/>
          <w:sz w:val="18"/>
        </w:rPr>
        <w:t>who</w:t>
      </w:r>
      <w:r>
        <w:rPr>
          <w:color w:val="5C666F"/>
          <w:spacing w:val="3"/>
          <w:w w:val="110"/>
          <w:sz w:val="18"/>
        </w:rPr>
        <w:t xml:space="preserve"> </w:t>
      </w:r>
      <w:r>
        <w:rPr>
          <w:color w:val="5C666F"/>
          <w:w w:val="110"/>
          <w:sz w:val="18"/>
        </w:rPr>
        <w:t>are</w:t>
      </w:r>
      <w:r>
        <w:rPr>
          <w:color w:val="5C666F"/>
          <w:spacing w:val="3"/>
          <w:w w:val="110"/>
          <w:sz w:val="18"/>
        </w:rPr>
        <w:t xml:space="preserve"> </w:t>
      </w:r>
      <w:r>
        <w:rPr>
          <w:color w:val="5C666F"/>
          <w:w w:val="110"/>
          <w:sz w:val="18"/>
        </w:rPr>
        <w:t>not</w:t>
      </w:r>
      <w:r>
        <w:rPr>
          <w:color w:val="5C666F"/>
          <w:spacing w:val="4"/>
          <w:w w:val="110"/>
          <w:sz w:val="18"/>
        </w:rPr>
        <w:t xml:space="preserve"> </w:t>
      </w:r>
      <w:r>
        <w:rPr>
          <w:color w:val="5C666F"/>
          <w:w w:val="110"/>
          <w:sz w:val="18"/>
        </w:rPr>
        <w:t>solicitors</w:t>
      </w:r>
      <w:r>
        <w:rPr>
          <w:color w:val="5C666F"/>
          <w:spacing w:val="3"/>
          <w:w w:val="110"/>
          <w:sz w:val="18"/>
        </w:rPr>
        <w:t xml:space="preserve"> </w:t>
      </w:r>
      <w:r>
        <w:rPr>
          <w:color w:val="5C666F"/>
          <w:w w:val="110"/>
          <w:sz w:val="18"/>
        </w:rPr>
        <w:t>should</w:t>
      </w:r>
      <w:r>
        <w:rPr>
          <w:color w:val="5C666F"/>
          <w:spacing w:val="3"/>
          <w:w w:val="110"/>
          <w:sz w:val="18"/>
        </w:rPr>
        <w:t xml:space="preserve"> </w:t>
      </w:r>
      <w:r>
        <w:rPr>
          <w:color w:val="5C666F"/>
          <w:w w:val="110"/>
          <w:sz w:val="18"/>
        </w:rPr>
        <w:t>be</w:t>
      </w:r>
      <w:r>
        <w:rPr>
          <w:color w:val="5C666F"/>
          <w:spacing w:val="3"/>
          <w:w w:val="110"/>
          <w:sz w:val="18"/>
        </w:rPr>
        <w:t xml:space="preserve"> </w:t>
      </w:r>
      <w:r>
        <w:rPr>
          <w:color w:val="5C666F"/>
          <w:w w:val="110"/>
          <w:sz w:val="18"/>
        </w:rPr>
        <w:t>recorded</w:t>
      </w:r>
      <w:r>
        <w:rPr>
          <w:color w:val="5C666F"/>
          <w:spacing w:val="3"/>
          <w:w w:val="110"/>
          <w:sz w:val="18"/>
        </w:rPr>
        <w:t xml:space="preserve"> </w:t>
      </w:r>
      <w:r>
        <w:rPr>
          <w:color w:val="5C666F"/>
          <w:w w:val="110"/>
          <w:sz w:val="18"/>
        </w:rPr>
        <w:t>in</w:t>
      </w:r>
      <w:r>
        <w:rPr>
          <w:color w:val="5C666F"/>
          <w:spacing w:val="4"/>
          <w:w w:val="110"/>
          <w:sz w:val="18"/>
        </w:rPr>
        <w:t xml:space="preserve"> </w:t>
      </w:r>
      <w:r>
        <w:rPr>
          <w:color w:val="5C666F"/>
          <w:w w:val="110"/>
          <w:sz w:val="18"/>
        </w:rPr>
        <w:t>the</w:t>
      </w:r>
    </w:p>
    <w:p>
      <w:pPr>
        <w:pStyle w:val="BodyText"/>
        <w:tabs>
          <w:tab w:val="left" w:pos="7087"/>
        </w:tabs>
        <w:spacing w:before="1"/>
      </w:pPr>
      <w:r>
        <w:rPr>
          <w:color w:val="5C666F"/>
          <w:w w:val="105"/>
        </w:rPr>
        <w:t>‘Managerial</w:t>
      </w:r>
      <w:r>
        <w:rPr>
          <w:color w:val="5C666F"/>
          <w:spacing w:val="15"/>
          <w:w w:val="105"/>
        </w:rPr>
        <w:t xml:space="preserve"> </w:t>
      </w:r>
      <w:r>
        <w:rPr>
          <w:color w:val="5C666F"/>
          <w:w w:val="105"/>
        </w:rPr>
        <w:t>role’</w:t>
      </w:r>
      <w:r>
        <w:rPr>
          <w:color w:val="5C666F"/>
          <w:spacing w:val="16"/>
          <w:w w:val="105"/>
        </w:rPr>
        <w:t xml:space="preserve"> </w:t>
      </w:r>
      <w:r>
        <w:rPr>
          <w:color w:val="5C666F"/>
          <w:w w:val="105"/>
        </w:rPr>
        <w:t>category</w:t>
      </w:r>
      <w:r>
        <w:rPr>
          <w:color w:val="5C666F"/>
          <w:spacing w:val="16"/>
          <w:w w:val="105"/>
        </w:rPr>
        <w:t xml:space="preserve"> </w:t>
      </w:r>
      <w:r>
        <w:rPr>
          <w:color w:val="5C666F"/>
          <w:w w:val="105"/>
        </w:rPr>
        <w:t>below.</w:t>
      </w:r>
      <w:r>
        <w:rPr>
          <w:color w:val="5C666F"/>
          <w:w w:val="105"/>
        </w:rPr>
        <w:tab/>
        <w:t>13.04%</w:t>
      </w:r>
    </w:p>
    <w:p>
      <w:pPr>
        <w:pStyle w:val="ListParagraph"/>
        <w:numPr>
          <w:ilvl w:val="1"/>
          <w:numId w:val="1"/>
        </w:numPr>
        <w:tabs>
          <w:tab w:val="left" w:pos="1151"/>
        </w:tabs>
        <w:rPr>
          <w:sz w:val="18"/>
        </w:rPr>
      </w:pPr>
      <w:r>
        <w:rPr>
          <w:color w:val="5C666F"/>
          <w:w w:val="110"/>
          <w:sz w:val="18"/>
        </w:rPr>
        <w:t>Solicitor</w:t>
      </w:r>
      <w:r>
        <w:rPr>
          <w:color w:val="5C666F"/>
          <w:spacing w:val="-2"/>
          <w:w w:val="110"/>
          <w:sz w:val="18"/>
        </w:rPr>
        <w:t xml:space="preserve"> </w:t>
      </w:r>
      <w:r>
        <w:rPr>
          <w:color w:val="5C666F"/>
          <w:w w:val="110"/>
          <w:sz w:val="18"/>
        </w:rPr>
        <w:t>(not</w:t>
      </w:r>
      <w:r>
        <w:rPr>
          <w:color w:val="5C666F"/>
          <w:spacing w:val="-1"/>
          <w:w w:val="110"/>
          <w:sz w:val="18"/>
        </w:rPr>
        <w:t xml:space="preserve"> </w:t>
      </w:r>
      <w:r>
        <w:rPr>
          <w:color w:val="5C666F"/>
          <w:w w:val="110"/>
          <w:sz w:val="18"/>
        </w:rPr>
        <w:t>Partner)</w:t>
      </w:r>
      <w:r>
        <w:rPr>
          <w:color w:val="5C666F"/>
          <w:spacing w:val="-1"/>
          <w:w w:val="110"/>
          <w:sz w:val="18"/>
        </w:rPr>
        <w:t xml:space="preserve"> </w:t>
      </w:r>
      <w:r>
        <w:rPr>
          <w:color w:val="5C666F"/>
          <w:w w:val="110"/>
          <w:sz w:val="18"/>
        </w:rPr>
        <w:t>-</w:t>
      </w:r>
      <w:r>
        <w:rPr>
          <w:color w:val="5C666F"/>
          <w:spacing w:val="-2"/>
          <w:w w:val="110"/>
          <w:sz w:val="18"/>
        </w:rPr>
        <w:t xml:space="preserve"> </w:t>
      </w:r>
      <w:r>
        <w:rPr>
          <w:color w:val="5C666F"/>
          <w:w w:val="110"/>
          <w:sz w:val="18"/>
        </w:rPr>
        <w:t>All</w:t>
      </w:r>
      <w:r>
        <w:rPr>
          <w:color w:val="5C666F"/>
          <w:spacing w:val="-1"/>
          <w:w w:val="110"/>
          <w:sz w:val="18"/>
        </w:rPr>
        <w:t xml:space="preserve"> </w:t>
      </w:r>
      <w:r>
        <w:rPr>
          <w:color w:val="5C666F"/>
          <w:w w:val="110"/>
          <w:sz w:val="18"/>
        </w:rPr>
        <w:t>other</w:t>
      </w:r>
      <w:r>
        <w:rPr>
          <w:color w:val="5C666F"/>
          <w:spacing w:val="-1"/>
          <w:w w:val="110"/>
          <w:sz w:val="18"/>
        </w:rPr>
        <w:t xml:space="preserve"> </w:t>
      </w:r>
      <w:proofErr w:type="spellStart"/>
      <w:r>
        <w:rPr>
          <w:color w:val="5C666F"/>
          <w:w w:val="110"/>
          <w:sz w:val="18"/>
        </w:rPr>
        <w:t>practising</w:t>
      </w:r>
      <w:proofErr w:type="spellEnd"/>
      <w:r>
        <w:rPr>
          <w:color w:val="5C666F"/>
          <w:spacing w:val="-2"/>
          <w:w w:val="110"/>
          <w:sz w:val="18"/>
        </w:rPr>
        <w:t xml:space="preserve"> </w:t>
      </w:r>
      <w:r>
        <w:rPr>
          <w:color w:val="5C666F"/>
          <w:w w:val="110"/>
          <w:sz w:val="18"/>
        </w:rPr>
        <w:t>solicitors</w:t>
      </w:r>
      <w:r>
        <w:rPr>
          <w:color w:val="5C666F"/>
          <w:spacing w:val="-1"/>
          <w:w w:val="110"/>
          <w:sz w:val="18"/>
        </w:rPr>
        <w:t xml:space="preserve"> </w:t>
      </w:r>
      <w:r>
        <w:rPr>
          <w:color w:val="5C666F"/>
          <w:w w:val="110"/>
          <w:sz w:val="18"/>
        </w:rPr>
        <w:t>including</w:t>
      </w:r>
    </w:p>
    <w:p>
      <w:pPr>
        <w:pStyle w:val="BodyText"/>
        <w:tabs>
          <w:tab w:val="left" w:pos="6981"/>
        </w:tabs>
        <w:spacing w:before="20"/>
      </w:pPr>
      <w:r>
        <w:rPr>
          <w:color w:val="5C666F"/>
          <w:w w:val="110"/>
        </w:rPr>
        <w:t>assistant</w:t>
      </w:r>
      <w:r>
        <w:rPr>
          <w:color w:val="5C666F"/>
          <w:spacing w:val="8"/>
          <w:w w:val="110"/>
        </w:rPr>
        <w:t xml:space="preserve"> </w:t>
      </w:r>
      <w:r>
        <w:rPr>
          <w:color w:val="5C666F"/>
          <w:w w:val="110"/>
        </w:rPr>
        <w:t>solicitors,</w:t>
      </w:r>
      <w:r>
        <w:rPr>
          <w:color w:val="5C666F"/>
          <w:spacing w:val="8"/>
          <w:w w:val="110"/>
        </w:rPr>
        <w:t xml:space="preserve"> </w:t>
      </w:r>
      <w:r>
        <w:rPr>
          <w:color w:val="5C666F"/>
          <w:w w:val="110"/>
        </w:rPr>
        <w:t>associates</w:t>
      </w:r>
      <w:r>
        <w:rPr>
          <w:color w:val="5C666F"/>
          <w:spacing w:val="9"/>
          <w:w w:val="110"/>
        </w:rPr>
        <w:t xml:space="preserve"> </w:t>
      </w:r>
      <w:r>
        <w:rPr>
          <w:color w:val="5C666F"/>
          <w:w w:val="110"/>
        </w:rPr>
        <w:t>or</w:t>
      </w:r>
      <w:r>
        <w:rPr>
          <w:color w:val="5C666F"/>
          <w:spacing w:val="8"/>
          <w:w w:val="110"/>
        </w:rPr>
        <w:t xml:space="preserve"> </w:t>
      </w:r>
      <w:r>
        <w:rPr>
          <w:color w:val="5C666F"/>
          <w:w w:val="110"/>
        </w:rPr>
        <w:t>consultants.</w:t>
      </w:r>
      <w:r>
        <w:rPr>
          <w:color w:val="5C666F"/>
          <w:w w:val="110"/>
        </w:rPr>
        <w:tab/>
        <w:t>31.88%</w:t>
      </w:r>
    </w:p>
    <w:p>
      <w:pPr>
        <w:pStyle w:val="ListParagraph"/>
        <w:numPr>
          <w:ilvl w:val="1"/>
          <w:numId w:val="1"/>
        </w:numPr>
        <w:tabs>
          <w:tab w:val="left" w:pos="1151"/>
        </w:tabs>
        <w:spacing w:line="261" w:lineRule="auto"/>
        <w:ind w:right="1933" w:hanging="120"/>
        <w:rPr>
          <w:sz w:val="18"/>
        </w:rPr>
      </w:pPr>
      <w:r>
        <w:rPr>
          <w:color w:val="5C666F"/>
          <w:w w:val="110"/>
          <w:sz w:val="18"/>
        </w:rPr>
        <w:t>Other</w:t>
      </w:r>
      <w:r>
        <w:rPr>
          <w:color w:val="5C666F"/>
          <w:spacing w:val="6"/>
          <w:w w:val="110"/>
          <w:sz w:val="18"/>
        </w:rPr>
        <w:t xml:space="preserve"> </w:t>
      </w:r>
      <w:r>
        <w:rPr>
          <w:color w:val="5C666F"/>
          <w:w w:val="110"/>
          <w:sz w:val="18"/>
        </w:rPr>
        <w:t>fee</w:t>
      </w:r>
      <w:r>
        <w:rPr>
          <w:color w:val="5C666F"/>
          <w:spacing w:val="6"/>
          <w:w w:val="110"/>
          <w:sz w:val="18"/>
        </w:rPr>
        <w:t xml:space="preserve"> </w:t>
      </w:r>
      <w:r>
        <w:rPr>
          <w:color w:val="5C666F"/>
          <w:w w:val="110"/>
          <w:sz w:val="18"/>
        </w:rPr>
        <w:t>earning</w:t>
      </w:r>
      <w:r>
        <w:rPr>
          <w:color w:val="5C666F"/>
          <w:spacing w:val="6"/>
          <w:w w:val="110"/>
          <w:sz w:val="18"/>
        </w:rPr>
        <w:t xml:space="preserve"> </w:t>
      </w:r>
      <w:r>
        <w:rPr>
          <w:color w:val="5C666F"/>
          <w:w w:val="110"/>
          <w:sz w:val="18"/>
        </w:rPr>
        <w:t>role</w:t>
      </w:r>
      <w:r>
        <w:rPr>
          <w:color w:val="5C666F"/>
          <w:spacing w:val="6"/>
          <w:w w:val="110"/>
          <w:sz w:val="18"/>
        </w:rPr>
        <w:t xml:space="preserve"> </w:t>
      </w:r>
      <w:r>
        <w:rPr>
          <w:color w:val="5C666F"/>
          <w:w w:val="110"/>
          <w:sz w:val="18"/>
        </w:rPr>
        <w:t>-</w:t>
      </w:r>
      <w:r>
        <w:rPr>
          <w:color w:val="5C666F"/>
          <w:spacing w:val="6"/>
          <w:w w:val="110"/>
          <w:sz w:val="18"/>
        </w:rPr>
        <w:t xml:space="preserve"> </w:t>
      </w:r>
      <w:r>
        <w:rPr>
          <w:color w:val="5C666F"/>
          <w:w w:val="110"/>
          <w:sz w:val="18"/>
        </w:rPr>
        <w:t>Includes</w:t>
      </w:r>
      <w:r>
        <w:rPr>
          <w:color w:val="5C666F"/>
          <w:spacing w:val="6"/>
          <w:w w:val="110"/>
          <w:sz w:val="18"/>
        </w:rPr>
        <w:t xml:space="preserve"> </w:t>
      </w:r>
      <w:r>
        <w:rPr>
          <w:color w:val="5C666F"/>
          <w:w w:val="110"/>
          <w:sz w:val="18"/>
        </w:rPr>
        <w:t>fee</w:t>
      </w:r>
      <w:r>
        <w:rPr>
          <w:color w:val="5C666F"/>
          <w:spacing w:val="6"/>
          <w:w w:val="110"/>
          <w:sz w:val="18"/>
        </w:rPr>
        <w:t xml:space="preserve"> </w:t>
      </w:r>
      <w:r>
        <w:rPr>
          <w:color w:val="5C666F"/>
          <w:w w:val="110"/>
          <w:sz w:val="18"/>
        </w:rPr>
        <w:t>earners</w:t>
      </w:r>
      <w:r>
        <w:rPr>
          <w:color w:val="5C666F"/>
          <w:spacing w:val="6"/>
          <w:w w:val="110"/>
          <w:sz w:val="18"/>
        </w:rPr>
        <w:t xml:space="preserve"> </w:t>
      </w:r>
      <w:r>
        <w:rPr>
          <w:color w:val="5C666F"/>
          <w:w w:val="110"/>
          <w:sz w:val="18"/>
        </w:rPr>
        <w:t>such</w:t>
      </w:r>
      <w:r>
        <w:rPr>
          <w:color w:val="5C666F"/>
          <w:spacing w:val="6"/>
          <w:w w:val="110"/>
          <w:sz w:val="18"/>
        </w:rPr>
        <w:t xml:space="preserve"> </w:t>
      </w:r>
      <w:r>
        <w:rPr>
          <w:color w:val="5C666F"/>
          <w:w w:val="110"/>
          <w:sz w:val="18"/>
        </w:rPr>
        <w:t>as</w:t>
      </w:r>
      <w:r>
        <w:rPr>
          <w:color w:val="5C666F"/>
          <w:spacing w:val="7"/>
          <w:w w:val="110"/>
          <w:sz w:val="18"/>
        </w:rPr>
        <w:t xml:space="preserve"> </w:t>
      </w:r>
      <w:r>
        <w:rPr>
          <w:color w:val="5C666F"/>
          <w:w w:val="110"/>
          <w:sz w:val="18"/>
        </w:rPr>
        <w:t>trainee</w:t>
      </w:r>
      <w:r>
        <w:rPr>
          <w:color w:val="5C666F"/>
          <w:spacing w:val="1"/>
          <w:w w:val="110"/>
          <w:sz w:val="18"/>
        </w:rPr>
        <w:t xml:space="preserve"> </w:t>
      </w:r>
      <w:r>
        <w:rPr>
          <w:color w:val="5C666F"/>
          <w:w w:val="110"/>
          <w:sz w:val="18"/>
        </w:rPr>
        <w:t>solicitors,</w:t>
      </w:r>
      <w:r>
        <w:rPr>
          <w:color w:val="5C666F"/>
          <w:spacing w:val="6"/>
          <w:w w:val="110"/>
          <w:sz w:val="18"/>
        </w:rPr>
        <w:t xml:space="preserve"> </w:t>
      </w:r>
      <w:r>
        <w:rPr>
          <w:color w:val="5C666F"/>
          <w:w w:val="110"/>
          <w:sz w:val="18"/>
        </w:rPr>
        <w:t>members</w:t>
      </w:r>
      <w:r>
        <w:rPr>
          <w:color w:val="5C666F"/>
          <w:spacing w:val="6"/>
          <w:w w:val="110"/>
          <w:sz w:val="18"/>
        </w:rPr>
        <w:t xml:space="preserve"> </w:t>
      </w:r>
      <w:r>
        <w:rPr>
          <w:color w:val="5C666F"/>
          <w:w w:val="110"/>
          <w:sz w:val="18"/>
        </w:rPr>
        <w:t>of</w:t>
      </w:r>
      <w:r>
        <w:rPr>
          <w:color w:val="5C666F"/>
          <w:spacing w:val="6"/>
          <w:w w:val="110"/>
          <w:sz w:val="18"/>
        </w:rPr>
        <w:t xml:space="preserve"> </w:t>
      </w:r>
      <w:proofErr w:type="spellStart"/>
      <w:r>
        <w:rPr>
          <w:color w:val="5C666F"/>
          <w:w w:val="110"/>
          <w:sz w:val="18"/>
        </w:rPr>
        <w:t>CILEx</w:t>
      </w:r>
      <w:proofErr w:type="spellEnd"/>
      <w:r>
        <w:rPr>
          <w:color w:val="5C666F"/>
          <w:spacing w:val="6"/>
          <w:w w:val="110"/>
          <w:sz w:val="18"/>
        </w:rPr>
        <w:t xml:space="preserve"> </w:t>
      </w:r>
      <w:r>
        <w:rPr>
          <w:color w:val="5C666F"/>
          <w:w w:val="110"/>
          <w:sz w:val="18"/>
        </w:rPr>
        <w:t>who</w:t>
      </w:r>
      <w:r>
        <w:rPr>
          <w:color w:val="5C666F"/>
          <w:spacing w:val="6"/>
          <w:w w:val="110"/>
          <w:sz w:val="18"/>
        </w:rPr>
        <w:t xml:space="preserve"> </w:t>
      </w:r>
      <w:r>
        <w:rPr>
          <w:color w:val="5C666F"/>
          <w:w w:val="110"/>
          <w:sz w:val="18"/>
        </w:rPr>
        <w:t>are</w:t>
      </w:r>
      <w:r>
        <w:rPr>
          <w:color w:val="5C666F"/>
          <w:spacing w:val="6"/>
          <w:w w:val="110"/>
          <w:sz w:val="18"/>
        </w:rPr>
        <w:t xml:space="preserve"> </w:t>
      </w:r>
      <w:r>
        <w:rPr>
          <w:color w:val="5C666F"/>
          <w:w w:val="110"/>
          <w:sz w:val="18"/>
        </w:rPr>
        <w:t>not</w:t>
      </w:r>
      <w:r>
        <w:rPr>
          <w:color w:val="5C666F"/>
          <w:spacing w:val="6"/>
          <w:w w:val="110"/>
          <w:sz w:val="18"/>
        </w:rPr>
        <w:t xml:space="preserve"> </w:t>
      </w:r>
      <w:r>
        <w:rPr>
          <w:color w:val="5C666F"/>
          <w:w w:val="110"/>
          <w:sz w:val="18"/>
        </w:rPr>
        <w:t>Chartered</w:t>
      </w:r>
      <w:r>
        <w:rPr>
          <w:color w:val="5C666F"/>
          <w:spacing w:val="7"/>
          <w:w w:val="110"/>
          <w:sz w:val="18"/>
        </w:rPr>
        <w:t xml:space="preserve"> </w:t>
      </w:r>
      <w:r>
        <w:rPr>
          <w:color w:val="5C666F"/>
          <w:w w:val="110"/>
          <w:sz w:val="18"/>
        </w:rPr>
        <w:t>Legal</w:t>
      </w:r>
      <w:r>
        <w:rPr>
          <w:color w:val="5C666F"/>
          <w:spacing w:val="1"/>
          <w:w w:val="110"/>
          <w:sz w:val="18"/>
        </w:rPr>
        <w:t xml:space="preserve"> </w:t>
      </w:r>
      <w:r>
        <w:rPr>
          <w:color w:val="5C666F"/>
          <w:w w:val="110"/>
          <w:sz w:val="18"/>
        </w:rPr>
        <w:t>Executives</w:t>
      </w:r>
      <w:r>
        <w:rPr>
          <w:color w:val="5C666F"/>
          <w:spacing w:val="9"/>
          <w:w w:val="110"/>
          <w:sz w:val="18"/>
        </w:rPr>
        <w:t xml:space="preserve"> </w:t>
      </w:r>
      <w:r>
        <w:rPr>
          <w:color w:val="5C666F"/>
          <w:w w:val="110"/>
          <w:sz w:val="18"/>
        </w:rPr>
        <w:t>(Fellows)</w:t>
      </w:r>
      <w:r>
        <w:rPr>
          <w:color w:val="5C666F"/>
          <w:spacing w:val="9"/>
          <w:w w:val="110"/>
          <w:sz w:val="18"/>
        </w:rPr>
        <w:t xml:space="preserve"> </w:t>
      </w:r>
      <w:r>
        <w:rPr>
          <w:color w:val="5C666F"/>
          <w:w w:val="110"/>
          <w:sz w:val="18"/>
        </w:rPr>
        <w:t>or</w:t>
      </w:r>
      <w:r>
        <w:rPr>
          <w:color w:val="5C666F"/>
          <w:spacing w:val="9"/>
          <w:w w:val="110"/>
          <w:sz w:val="18"/>
        </w:rPr>
        <w:t xml:space="preserve"> </w:t>
      </w:r>
      <w:proofErr w:type="spellStart"/>
      <w:r>
        <w:rPr>
          <w:color w:val="5C666F"/>
          <w:w w:val="110"/>
          <w:sz w:val="18"/>
        </w:rPr>
        <w:t>CILEx</w:t>
      </w:r>
      <w:proofErr w:type="spellEnd"/>
      <w:r>
        <w:rPr>
          <w:color w:val="5C666F"/>
          <w:spacing w:val="9"/>
          <w:w w:val="110"/>
          <w:sz w:val="18"/>
        </w:rPr>
        <w:t xml:space="preserve"> </w:t>
      </w:r>
      <w:r>
        <w:rPr>
          <w:color w:val="5C666F"/>
          <w:w w:val="110"/>
          <w:sz w:val="18"/>
        </w:rPr>
        <w:t>Practitioners</w:t>
      </w:r>
      <w:r>
        <w:rPr>
          <w:color w:val="5C666F"/>
          <w:spacing w:val="10"/>
          <w:w w:val="110"/>
          <w:sz w:val="18"/>
        </w:rPr>
        <w:t xml:space="preserve"> </w:t>
      </w:r>
      <w:r>
        <w:rPr>
          <w:color w:val="5C666F"/>
          <w:w w:val="110"/>
          <w:sz w:val="18"/>
        </w:rPr>
        <w:t>and</w:t>
      </w:r>
      <w:r>
        <w:rPr>
          <w:color w:val="5C666F"/>
          <w:spacing w:val="9"/>
          <w:w w:val="110"/>
          <w:sz w:val="18"/>
        </w:rPr>
        <w:t xml:space="preserve"> </w:t>
      </w:r>
      <w:r>
        <w:rPr>
          <w:color w:val="5C666F"/>
          <w:w w:val="110"/>
          <w:sz w:val="18"/>
        </w:rPr>
        <w:t>paralegals</w:t>
      </w:r>
      <w:r>
        <w:rPr>
          <w:color w:val="5C666F"/>
          <w:spacing w:val="9"/>
          <w:w w:val="110"/>
          <w:sz w:val="18"/>
        </w:rPr>
        <w:t xml:space="preserve"> </w:t>
      </w:r>
      <w:r>
        <w:rPr>
          <w:color w:val="5C666F"/>
          <w:w w:val="110"/>
          <w:sz w:val="18"/>
        </w:rPr>
        <w:t>i.e.</w:t>
      </w:r>
      <w:r>
        <w:rPr>
          <w:color w:val="5C666F"/>
          <w:spacing w:val="9"/>
          <w:w w:val="110"/>
          <w:sz w:val="18"/>
        </w:rPr>
        <w:t xml:space="preserve"> </w:t>
      </w:r>
      <w:r>
        <w:rPr>
          <w:color w:val="5C666F"/>
          <w:w w:val="110"/>
          <w:sz w:val="18"/>
        </w:rPr>
        <w:t>those</w:t>
      </w:r>
    </w:p>
    <w:p>
      <w:pPr>
        <w:pStyle w:val="BodyText"/>
        <w:tabs>
          <w:tab w:val="left" w:pos="7023"/>
        </w:tabs>
        <w:spacing w:before="1"/>
      </w:pPr>
      <w:r>
        <w:rPr>
          <w:color w:val="5C666F"/>
          <w:w w:val="110"/>
        </w:rPr>
        <w:t>who</w:t>
      </w:r>
      <w:r>
        <w:rPr>
          <w:color w:val="5C666F"/>
          <w:spacing w:val="-8"/>
          <w:w w:val="110"/>
        </w:rPr>
        <w:t xml:space="preserve"> </w:t>
      </w:r>
      <w:r>
        <w:rPr>
          <w:color w:val="5C666F"/>
          <w:w w:val="110"/>
        </w:rPr>
        <w:t>are</w:t>
      </w:r>
      <w:r>
        <w:rPr>
          <w:color w:val="5C666F"/>
          <w:spacing w:val="-8"/>
          <w:w w:val="110"/>
        </w:rPr>
        <w:t xml:space="preserve"> </w:t>
      </w:r>
      <w:r>
        <w:rPr>
          <w:color w:val="5C666F"/>
          <w:w w:val="110"/>
        </w:rPr>
        <w:t>not</w:t>
      </w:r>
      <w:r>
        <w:rPr>
          <w:color w:val="5C666F"/>
          <w:spacing w:val="-7"/>
          <w:w w:val="110"/>
        </w:rPr>
        <w:t xml:space="preserve"> </w:t>
      </w:r>
      <w:r>
        <w:rPr>
          <w:color w:val="5C666F"/>
          <w:w w:val="110"/>
        </w:rPr>
        <w:t>‘</w:t>
      </w:r>
      <w:proofErr w:type="spellStart"/>
      <w:r>
        <w:rPr>
          <w:color w:val="5C666F"/>
          <w:w w:val="110"/>
        </w:rPr>
        <w:t>authorised</w:t>
      </w:r>
      <w:proofErr w:type="spellEnd"/>
      <w:r>
        <w:rPr>
          <w:color w:val="5C666F"/>
          <w:spacing w:val="-8"/>
          <w:w w:val="110"/>
        </w:rPr>
        <w:t xml:space="preserve"> </w:t>
      </w:r>
      <w:r>
        <w:rPr>
          <w:color w:val="5C666F"/>
          <w:w w:val="110"/>
        </w:rPr>
        <w:t>persons’.</w:t>
      </w:r>
      <w:r>
        <w:rPr>
          <w:color w:val="5C666F"/>
          <w:w w:val="110"/>
        </w:rPr>
        <w:tab/>
        <w:t>13.04%</w:t>
      </w:r>
    </w:p>
    <w:p>
      <w:pPr>
        <w:pStyle w:val="ListParagraph"/>
        <w:numPr>
          <w:ilvl w:val="1"/>
          <w:numId w:val="1"/>
        </w:numPr>
        <w:tabs>
          <w:tab w:val="left" w:pos="1151"/>
          <w:tab w:val="left" w:pos="6968"/>
        </w:tabs>
        <w:spacing w:line="261" w:lineRule="auto"/>
        <w:ind w:right="993" w:hanging="120"/>
        <w:rPr>
          <w:sz w:val="18"/>
        </w:rPr>
      </w:pPr>
      <w:r>
        <w:rPr>
          <w:color w:val="5C666F"/>
          <w:w w:val="115"/>
          <w:sz w:val="18"/>
        </w:rPr>
        <w:t>Role directly supporting a fee earner - Includes legal secretaries,</w:t>
      </w:r>
      <w:r>
        <w:rPr>
          <w:color w:val="5C666F"/>
          <w:spacing w:val="1"/>
          <w:w w:val="115"/>
          <w:sz w:val="18"/>
        </w:rPr>
        <w:t xml:space="preserve"> </w:t>
      </w:r>
      <w:r>
        <w:rPr>
          <w:color w:val="5C666F"/>
          <w:spacing w:val="-2"/>
          <w:w w:val="115"/>
          <w:sz w:val="18"/>
        </w:rPr>
        <w:t>administrators,</w:t>
      </w:r>
      <w:r>
        <w:rPr>
          <w:color w:val="5C666F"/>
          <w:spacing w:val="-10"/>
          <w:w w:val="115"/>
          <w:sz w:val="18"/>
        </w:rPr>
        <w:t xml:space="preserve"> </w:t>
      </w:r>
      <w:r>
        <w:rPr>
          <w:color w:val="5C666F"/>
          <w:spacing w:val="-2"/>
          <w:w w:val="115"/>
          <w:sz w:val="18"/>
        </w:rPr>
        <w:t>legal</w:t>
      </w:r>
      <w:r>
        <w:rPr>
          <w:color w:val="5C666F"/>
          <w:spacing w:val="-9"/>
          <w:w w:val="115"/>
          <w:sz w:val="18"/>
        </w:rPr>
        <w:t xml:space="preserve"> </w:t>
      </w:r>
      <w:r>
        <w:rPr>
          <w:color w:val="5C666F"/>
          <w:spacing w:val="-2"/>
          <w:w w:val="115"/>
          <w:sz w:val="18"/>
        </w:rPr>
        <w:t>assistants,</w:t>
      </w:r>
      <w:r>
        <w:rPr>
          <w:color w:val="5C666F"/>
          <w:spacing w:val="-9"/>
          <w:w w:val="115"/>
          <w:sz w:val="18"/>
        </w:rPr>
        <w:t xml:space="preserve"> </w:t>
      </w:r>
      <w:r>
        <w:rPr>
          <w:color w:val="5C666F"/>
          <w:spacing w:val="-2"/>
          <w:w w:val="115"/>
          <w:sz w:val="18"/>
        </w:rPr>
        <w:t>or</w:t>
      </w:r>
      <w:r>
        <w:rPr>
          <w:color w:val="5C666F"/>
          <w:spacing w:val="-10"/>
          <w:w w:val="115"/>
          <w:sz w:val="18"/>
        </w:rPr>
        <w:t xml:space="preserve"> </w:t>
      </w:r>
      <w:r>
        <w:rPr>
          <w:color w:val="5C666F"/>
          <w:spacing w:val="-2"/>
          <w:w w:val="115"/>
          <w:sz w:val="18"/>
        </w:rPr>
        <w:t>non-fee</w:t>
      </w:r>
      <w:r>
        <w:rPr>
          <w:color w:val="5C666F"/>
          <w:spacing w:val="-9"/>
          <w:w w:val="115"/>
          <w:sz w:val="18"/>
        </w:rPr>
        <w:t xml:space="preserve"> </w:t>
      </w:r>
      <w:r>
        <w:rPr>
          <w:color w:val="5C666F"/>
          <w:spacing w:val="-2"/>
          <w:w w:val="115"/>
          <w:sz w:val="18"/>
        </w:rPr>
        <w:t>earning</w:t>
      </w:r>
      <w:r>
        <w:rPr>
          <w:color w:val="5C666F"/>
          <w:spacing w:val="-9"/>
          <w:w w:val="115"/>
          <w:sz w:val="18"/>
        </w:rPr>
        <w:t xml:space="preserve"> </w:t>
      </w:r>
      <w:r>
        <w:rPr>
          <w:color w:val="5C666F"/>
          <w:spacing w:val="-2"/>
          <w:w w:val="115"/>
          <w:sz w:val="18"/>
        </w:rPr>
        <w:t>paralegals.</w:t>
      </w:r>
      <w:r>
        <w:rPr>
          <w:color w:val="5C666F"/>
          <w:spacing w:val="-2"/>
          <w:w w:val="115"/>
          <w:sz w:val="18"/>
        </w:rPr>
        <w:tab/>
      </w:r>
      <w:r>
        <w:rPr>
          <w:color w:val="5C666F"/>
          <w:spacing w:val="-3"/>
          <w:w w:val="110"/>
          <w:sz w:val="18"/>
        </w:rPr>
        <w:t>23.91%</w:t>
      </w:r>
    </w:p>
    <w:p>
      <w:pPr>
        <w:pStyle w:val="ListParagraph"/>
        <w:numPr>
          <w:ilvl w:val="1"/>
          <w:numId w:val="1"/>
        </w:numPr>
        <w:tabs>
          <w:tab w:val="left" w:pos="1151"/>
        </w:tabs>
        <w:spacing w:before="51" w:line="261" w:lineRule="auto"/>
        <w:ind w:right="2411" w:hanging="120"/>
        <w:rPr>
          <w:sz w:val="18"/>
        </w:rPr>
      </w:pPr>
      <w:r>
        <w:rPr>
          <w:color w:val="5C666F"/>
          <w:w w:val="110"/>
          <w:sz w:val="18"/>
        </w:rPr>
        <w:t>Managerial role</w:t>
      </w:r>
      <w:r>
        <w:rPr>
          <w:color w:val="5C666F"/>
          <w:spacing w:val="1"/>
          <w:w w:val="110"/>
          <w:sz w:val="18"/>
        </w:rPr>
        <w:t xml:space="preserve"> </w:t>
      </w:r>
      <w:r>
        <w:rPr>
          <w:color w:val="5C666F"/>
          <w:w w:val="110"/>
          <w:sz w:val="18"/>
        </w:rPr>
        <w:t>-</w:t>
      </w:r>
      <w:r>
        <w:rPr>
          <w:color w:val="5C666F"/>
          <w:spacing w:val="1"/>
          <w:w w:val="110"/>
          <w:sz w:val="18"/>
        </w:rPr>
        <w:t xml:space="preserve"> </w:t>
      </w:r>
      <w:r>
        <w:rPr>
          <w:color w:val="5C666F"/>
          <w:w w:val="110"/>
          <w:sz w:val="18"/>
        </w:rPr>
        <w:t>Includes</w:t>
      </w:r>
      <w:r>
        <w:rPr>
          <w:color w:val="5C666F"/>
          <w:spacing w:val="1"/>
          <w:w w:val="110"/>
          <w:sz w:val="18"/>
        </w:rPr>
        <w:t xml:space="preserve"> </w:t>
      </w:r>
      <w:r>
        <w:rPr>
          <w:color w:val="5C666F"/>
          <w:w w:val="110"/>
          <w:sz w:val="18"/>
        </w:rPr>
        <w:t>non-lawyer managers,</w:t>
      </w:r>
      <w:r>
        <w:rPr>
          <w:color w:val="5C666F"/>
          <w:spacing w:val="1"/>
          <w:w w:val="110"/>
          <w:sz w:val="18"/>
        </w:rPr>
        <w:t xml:space="preserve"> </w:t>
      </w:r>
      <w:r>
        <w:rPr>
          <w:color w:val="5C666F"/>
          <w:w w:val="110"/>
          <w:sz w:val="18"/>
        </w:rPr>
        <w:t>directors,</w:t>
      </w:r>
      <w:r>
        <w:rPr>
          <w:color w:val="5C666F"/>
          <w:spacing w:val="1"/>
          <w:w w:val="110"/>
          <w:sz w:val="18"/>
        </w:rPr>
        <w:t xml:space="preserve"> </w:t>
      </w:r>
      <w:r>
        <w:rPr>
          <w:color w:val="5C666F"/>
          <w:w w:val="110"/>
          <w:sz w:val="18"/>
        </w:rPr>
        <w:t>or</w:t>
      </w:r>
      <w:r>
        <w:rPr>
          <w:color w:val="5C666F"/>
          <w:spacing w:val="-42"/>
          <w:w w:val="110"/>
          <w:sz w:val="18"/>
        </w:rPr>
        <w:t xml:space="preserve"> </w:t>
      </w:r>
      <w:r>
        <w:rPr>
          <w:color w:val="5C666F"/>
          <w:w w:val="110"/>
          <w:sz w:val="18"/>
        </w:rPr>
        <w:t>members</w:t>
      </w:r>
      <w:r>
        <w:rPr>
          <w:color w:val="5C666F"/>
          <w:spacing w:val="12"/>
          <w:w w:val="110"/>
          <w:sz w:val="18"/>
        </w:rPr>
        <w:t xml:space="preserve"> </w:t>
      </w:r>
      <w:r>
        <w:rPr>
          <w:color w:val="5C666F"/>
          <w:w w:val="110"/>
          <w:sz w:val="18"/>
        </w:rPr>
        <w:t>and</w:t>
      </w:r>
      <w:r>
        <w:rPr>
          <w:color w:val="5C666F"/>
          <w:spacing w:val="13"/>
          <w:w w:val="110"/>
          <w:sz w:val="18"/>
        </w:rPr>
        <w:t xml:space="preserve"> </w:t>
      </w:r>
      <w:r>
        <w:rPr>
          <w:color w:val="5C666F"/>
          <w:w w:val="110"/>
          <w:sz w:val="18"/>
        </w:rPr>
        <w:t>others</w:t>
      </w:r>
      <w:r>
        <w:rPr>
          <w:color w:val="5C666F"/>
          <w:spacing w:val="13"/>
          <w:w w:val="110"/>
          <w:sz w:val="18"/>
        </w:rPr>
        <w:t xml:space="preserve"> </w:t>
      </w:r>
      <w:r>
        <w:rPr>
          <w:color w:val="5C666F"/>
          <w:w w:val="110"/>
          <w:sz w:val="18"/>
        </w:rPr>
        <w:t>such</w:t>
      </w:r>
      <w:r>
        <w:rPr>
          <w:color w:val="5C666F"/>
          <w:spacing w:val="13"/>
          <w:w w:val="110"/>
          <w:sz w:val="18"/>
        </w:rPr>
        <w:t xml:space="preserve"> </w:t>
      </w:r>
      <w:r>
        <w:rPr>
          <w:color w:val="5C666F"/>
          <w:w w:val="110"/>
          <w:sz w:val="18"/>
        </w:rPr>
        <w:t>as</w:t>
      </w:r>
      <w:r>
        <w:rPr>
          <w:color w:val="5C666F"/>
          <w:spacing w:val="12"/>
          <w:w w:val="110"/>
          <w:sz w:val="18"/>
        </w:rPr>
        <w:t xml:space="preserve"> </w:t>
      </w:r>
      <w:r>
        <w:rPr>
          <w:color w:val="5C666F"/>
          <w:w w:val="110"/>
          <w:sz w:val="18"/>
        </w:rPr>
        <w:t>practice</w:t>
      </w:r>
      <w:r>
        <w:rPr>
          <w:color w:val="5C666F"/>
          <w:spacing w:val="13"/>
          <w:w w:val="110"/>
          <w:sz w:val="18"/>
        </w:rPr>
        <w:t xml:space="preserve"> </w:t>
      </w:r>
      <w:r>
        <w:rPr>
          <w:color w:val="5C666F"/>
          <w:w w:val="110"/>
          <w:sz w:val="18"/>
        </w:rPr>
        <w:t>managers,</w:t>
      </w:r>
      <w:r>
        <w:rPr>
          <w:color w:val="5C666F"/>
          <w:spacing w:val="13"/>
          <w:w w:val="110"/>
          <w:sz w:val="18"/>
        </w:rPr>
        <w:t xml:space="preserve"> </w:t>
      </w:r>
      <w:r>
        <w:rPr>
          <w:color w:val="5C666F"/>
          <w:w w:val="110"/>
          <w:sz w:val="18"/>
        </w:rPr>
        <w:t>ﬁnance</w:t>
      </w:r>
      <w:r>
        <w:rPr>
          <w:color w:val="5C666F"/>
          <w:spacing w:val="13"/>
          <w:w w:val="110"/>
          <w:sz w:val="18"/>
        </w:rPr>
        <w:t xml:space="preserve"> </w:t>
      </w:r>
      <w:r>
        <w:rPr>
          <w:color w:val="5C666F"/>
          <w:w w:val="110"/>
          <w:sz w:val="18"/>
        </w:rPr>
        <w:t>or</w:t>
      </w:r>
    </w:p>
    <w:p>
      <w:pPr>
        <w:pStyle w:val="BodyText"/>
        <w:tabs>
          <w:tab w:val="left" w:pos="7148"/>
        </w:tabs>
        <w:spacing w:before="1"/>
      </w:pPr>
      <w:r>
        <w:rPr>
          <w:color w:val="5C666F"/>
          <w:w w:val="110"/>
        </w:rPr>
        <w:t>account</w:t>
      </w:r>
      <w:r>
        <w:rPr>
          <w:color w:val="5C666F"/>
          <w:spacing w:val="13"/>
          <w:w w:val="110"/>
        </w:rPr>
        <w:t xml:space="preserve"> </w:t>
      </w:r>
      <w:r>
        <w:rPr>
          <w:color w:val="5C666F"/>
          <w:w w:val="110"/>
        </w:rPr>
        <w:t>managers</w:t>
      </w:r>
      <w:r>
        <w:rPr>
          <w:color w:val="5C666F"/>
          <w:spacing w:val="14"/>
          <w:w w:val="110"/>
        </w:rPr>
        <w:t xml:space="preserve"> </w:t>
      </w:r>
      <w:r>
        <w:rPr>
          <w:color w:val="5C666F"/>
          <w:w w:val="110"/>
        </w:rPr>
        <w:t>etc.</w:t>
      </w:r>
      <w:r>
        <w:rPr>
          <w:color w:val="5C666F"/>
          <w:w w:val="110"/>
        </w:rPr>
        <w:tab/>
        <w:t>7.25%</w:t>
      </w:r>
    </w:p>
    <w:p>
      <w:pPr>
        <w:pStyle w:val="ListParagraph"/>
        <w:numPr>
          <w:ilvl w:val="1"/>
          <w:numId w:val="1"/>
        </w:numPr>
        <w:tabs>
          <w:tab w:val="left" w:pos="1151"/>
        </w:tabs>
        <w:spacing w:line="261" w:lineRule="auto"/>
        <w:ind w:right="2328" w:hanging="120"/>
        <w:rPr>
          <w:sz w:val="18"/>
        </w:rPr>
      </w:pPr>
      <w:r>
        <w:rPr>
          <w:color w:val="5C666F"/>
          <w:w w:val="110"/>
          <w:sz w:val="18"/>
        </w:rPr>
        <w:t xml:space="preserve">IT/HR/other corporate services role - Not an </w:t>
      </w:r>
      <w:proofErr w:type="spellStart"/>
      <w:r>
        <w:rPr>
          <w:color w:val="5C666F"/>
          <w:w w:val="110"/>
          <w:sz w:val="18"/>
        </w:rPr>
        <w:t>authorised</w:t>
      </w:r>
      <w:proofErr w:type="spellEnd"/>
      <w:r>
        <w:rPr>
          <w:color w:val="5C666F"/>
          <w:w w:val="110"/>
          <w:sz w:val="18"/>
        </w:rPr>
        <w:t xml:space="preserve"> person</w:t>
      </w:r>
      <w:r>
        <w:rPr>
          <w:color w:val="5C666F"/>
          <w:spacing w:val="-42"/>
          <w:w w:val="110"/>
          <w:sz w:val="18"/>
        </w:rPr>
        <w:t xml:space="preserve"> </w:t>
      </w:r>
      <w:r>
        <w:rPr>
          <w:color w:val="5C666F"/>
          <w:w w:val="115"/>
          <w:sz w:val="18"/>
        </w:rPr>
        <w:t>and</w:t>
      </w:r>
      <w:r>
        <w:rPr>
          <w:color w:val="5C666F"/>
          <w:spacing w:val="-12"/>
          <w:w w:val="115"/>
          <w:sz w:val="18"/>
        </w:rPr>
        <w:t xml:space="preserve"> </w:t>
      </w:r>
      <w:r>
        <w:rPr>
          <w:color w:val="5C666F"/>
          <w:w w:val="115"/>
          <w:sz w:val="18"/>
        </w:rPr>
        <w:t>not</w:t>
      </w:r>
      <w:r>
        <w:rPr>
          <w:color w:val="5C666F"/>
          <w:spacing w:val="-11"/>
          <w:w w:val="115"/>
          <w:sz w:val="18"/>
        </w:rPr>
        <w:t xml:space="preserve"> </w:t>
      </w:r>
      <w:r>
        <w:rPr>
          <w:color w:val="5C666F"/>
          <w:w w:val="115"/>
          <w:sz w:val="18"/>
        </w:rPr>
        <w:t>individuals</w:t>
      </w:r>
      <w:r>
        <w:rPr>
          <w:color w:val="5C666F"/>
          <w:spacing w:val="-11"/>
          <w:w w:val="115"/>
          <w:sz w:val="18"/>
        </w:rPr>
        <w:t xml:space="preserve"> </w:t>
      </w:r>
      <w:r>
        <w:rPr>
          <w:color w:val="5C666F"/>
          <w:w w:val="115"/>
          <w:sz w:val="18"/>
        </w:rPr>
        <w:t>in</w:t>
      </w:r>
      <w:r>
        <w:rPr>
          <w:color w:val="5C666F"/>
          <w:spacing w:val="-11"/>
          <w:w w:val="115"/>
          <w:sz w:val="18"/>
        </w:rPr>
        <w:t xml:space="preserve"> </w:t>
      </w:r>
      <w:r>
        <w:rPr>
          <w:color w:val="5C666F"/>
          <w:w w:val="115"/>
          <w:sz w:val="18"/>
        </w:rPr>
        <w:t>a</w:t>
      </w:r>
      <w:r>
        <w:rPr>
          <w:color w:val="5C666F"/>
          <w:spacing w:val="-11"/>
          <w:w w:val="115"/>
          <w:sz w:val="18"/>
        </w:rPr>
        <w:t xml:space="preserve"> </w:t>
      </w:r>
      <w:r>
        <w:rPr>
          <w:color w:val="5C666F"/>
          <w:w w:val="115"/>
          <w:sz w:val="18"/>
        </w:rPr>
        <w:t>managerial</w:t>
      </w:r>
      <w:r>
        <w:rPr>
          <w:color w:val="5C666F"/>
          <w:spacing w:val="-11"/>
          <w:w w:val="115"/>
          <w:sz w:val="18"/>
        </w:rPr>
        <w:t xml:space="preserve"> </w:t>
      </w:r>
      <w:r>
        <w:rPr>
          <w:color w:val="5C666F"/>
          <w:w w:val="115"/>
          <w:sz w:val="18"/>
        </w:rPr>
        <w:t>role</w:t>
      </w:r>
      <w:r>
        <w:rPr>
          <w:color w:val="5C666F"/>
          <w:spacing w:val="-11"/>
          <w:w w:val="115"/>
          <w:sz w:val="18"/>
        </w:rPr>
        <w:t xml:space="preserve"> </w:t>
      </w:r>
      <w:r>
        <w:rPr>
          <w:color w:val="5C666F"/>
          <w:w w:val="115"/>
          <w:sz w:val="18"/>
        </w:rPr>
        <w:t>-</w:t>
      </w:r>
      <w:r>
        <w:rPr>
          <w:color w:val="5C666F"/>
          <w:spacing w:val="-11"/>
          <w:w w:val="115"/>
          <w:sz w:val="18"/>
        </w:rPr>
        <w:t xml:space="preserve"> </w:t>
      </w:r>
      <w:r>
        <w:rPr>
          <w:color w:val="5C666F"/>
          <w:w w:val="115"/>
          <w:sz w:val="18"/>
        </w:rPr>
        <w:t>includes</w:t>
      </w:r>
      <w:r>
        <w:rPr>
          <w:color w:val="5C666F"/>
          <w:spacing w:val="-11"/>
          <w:w w:val="115"/>
          <w:sz w:val="18"/>
        </w:rPr>
        <w:t xml:space="preserve"> </w:t>
      </w:r>
      <w:r>
        <w:rPr>
          <w:color w:val="5C666F"/>
          <w:w w:val="115"/>
          <w:sz w:val="18"/>
        </w:rPr>
        <w:t>ﬁnance</w:t>
      </w:r>
      <w:r>
        <w:rPr>
          <w:color w:val="5C666F"/>
          <w:spacing w:val="-11"/>
          <w:w w:val="115"/>
          <w:sz w:val="18"/>
        </w:rPr>
        <w:t xml:space="preserve"> </w:t>
      </w:r>
      <w:r>
        <w:rPr>
          <w:color w:val="5C666F"/>
          <w:w w:val="115"/>
          <w:sz w:val="18"/>
        </w:rPr>
        <w:t>or</w:t>
      </w:r>
    </w:p>
    <w:p>
      <w:pPr>
        <w:pStyle w:val="BodyText"/>
        <w:tabs>
          <w:tab w:val="left" w:pos="5938"/>
        </w:tabs>
        <w:spacing w:before="1"/>
        <w:ind w:left="0" w:right="993"/>
        <w:jc w:val="right"/>
        <w:rPr>
          <w:color w:val="5C666F"/>
          <w:w w:val="115"/>
        </w:rPr>
      </w:pPr>
      <w:r>
        <w:rPr>
          <w:color w:val="5C666F"/>
          <w:w w:val="115"/>
        </w:rPr>
        <w:t>accountancy</w:t>
      </w:r>
      <w:r>
        <w:rPr>
          <w:color w:val="5C666F"/>
          <w:spacing w:val="-12"/>
          <w:w w:val="115"/>
        </w:rPr>
        <w:t xml:space="preserve"> </w:t>
      </w:r>
      <w:r>
        <w:rPr>
          <w:color w:val="5C666F"/>
          <w:w w:val="115"/>
        </w:rPr>
        <w:t>roles.</w:t>
      </w:r>
      <w:r>
        <w:rPr>
          <w:color w:val="5C666F"/>
          <w:w w:val="115"/>
        </w:rPr>
        <w:tab/>
        <w:t>7.97%</w:t>
      </w:r>
    </w:p>
    <w:p>
      <w:pPr>
        <w:pStyle w:val="BodyText"/>
        <w:numPr>
          <w:ilvl w:val="1"/>
          <w:numId w:val="1"/>
        </w:numPr>
        <w:tabs>
          <w:tab w:val="left" w:pos="851"/>
          <w:tab w:val="left" w:pos="1134"/>
          <w:tab w:val="left" w:pos="1418"/>
          <w:tab w:val="left" w:pos="5938"/>
          <w:tab w:val="left" w:pos="6521"/>
          <w:tab w:val="left" w:pos="6804"/>
        </w:tabs>
        <w:spacing w:before="1"/>
        <w:ind w:right="1405"/>
        <w:rPr>
          <w:color w:val="5C666F"/>
          <w:w w:val="115"/>
        </w:rPr>
      </w:pPr>
      <w:r>
        <w:rPr>
          <w:color w:val="5C666F"/>
          <w:w w:val="115"/>
        </w:rPr>
        <w:t>Barrister – Individuals authorized by the Bar Standards Board.</w:t>
      </w:r>
      <w:r>
        <w:rPr>
          <w:color w:val="5C666F"/>
          <w:w w:val="115"/>
        </w:rPr>
        <w:tab/>
        <w:t xml:space="preserve">  0.72%</w:t>
      </w:r>
    </w:p>
    <w:p>
      <w:pPr>
        <w:pStyle w:val="ListParagraph"/>
        <w:numPr>
          <w:ilvl w:val="1"/>
          <w:numId w:val="1"/>
        </w:numPr>
        <w:tabs>
          <w:tab w:val="left" w:pos="1151"/>
          <w:tab w:val="left" w:pos="6049"/>
        </w:tabs>
        <w:ind w:right="992" w:hanging="1151"/>
        <w:jc w:val="right"/>
        <w:rPr>
          <w:sz w:val="18"/>
        </w:rPr>
      </w:pPr>
      <w:bookmarkStart w:id="0" w:name="_GoBack"/>
      <w:bookmarkEnd w:id="0"/>
      <w:r>
        <w:rPr>
          <w:color w:val="5C666F"/>
          <w:w w:val="110"/>
          <w:sz w:val="18"/>
        </w:rPr>
        <w:t>Prefer not</w:t>
      </w:r>
      <w:r>
        <w:rPr>
          <w:color w:val="5C666F"/>
          <w:spacing w:val="1"/>
          <w:w w:val="110"/>
          <w:sz w:val="18"/>
        </w:rPr>
        <w:t xml:space="preserve"> </w:t>
      </w:r>
      <w:r>
        <w:rPr>
          <w:color w:val="5C666F"/>
          <w:w w:val="110"/>
          <w:sz w:val="18"/>
        </w:rPr>
        <w:t>to say</w:t>
      </w:r>
      <w:r>
        <w:rPr>
          <w:color w:val="5C666F"/>
          <w:w w:val="110"/>
          <w:sz w:val="18"/>
        </w:rPr>
        <w:tab/>
        <w:t>2.17%</w:t>
      </w:r>
    </w:p>
    <w:p>
      <w:pPr>
        <w:pStyle w:val="BodyText"/>
        <w:spacing w:before="8"/>
        <w:ind w:left="0"/>
        <w:rPr>
          <w:sz w:val="9"/>
        </w:rPr>
      </w:pPr>
      <w:r>
        <w:pict>
          <v:group id="docshapegroup4" o:spid="_x0000_s1066" style="position:absolute;margin-left:117.5pt;margin-top:7.1pt;width:360.05pt;height:1pt;z-index:-15728640;mso-wrap-distance-left:0;mso-wrap-distance-right:0;mso-position-horizontal-relative:page" coordorigin="2350,142" coordsize="7201,20">
            <v:line id="_x0000_s1068" style="position:absolute" from="2420,152" to="9510,152" strokecolor="#5c666f" strokeweight="1pt">
              <v:stroke dashstyle="dot"/>
            </v:line>
            <v:shape id="docshape5" o:spid="_x0000_s1067" style="position:absolute;left:2350;top:141;width:7200;height:20" coordorigin="2350,142" coordsize="7200,20" o:spt="100" adj="0,,0" path="m2370,152r-3,-7l2360,142r-7,3l2350,152r3,7l2360,162r7,-3l2370,152xm9550,152r-3,-7l9540,142r-7,3l9530,152r3,7l9540,162r7,-3l9550,152xe" fillcolor="#5c666f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>
      <w:pPr>
        <w:pStyle w:val="ListParagraph"/>
        <w:numPr>
          <w:ilvl w:val="0"/>
          <w:numId w:val="1"/>
        </w:numPr>
        <w:tabs>
          <w:tab w:val="left" w:pos="1031"/>
        </w:tabs>
        <w:spacing w:before="89" w:line="252" w:lineRule="auto"/>
        <w:ind w:right="2060"/>
        <w:rPr>
          <w:rFonts w:ascii="Tahoma"/>
          <w:sz w:val="18"/>
        </w:rPr>
      </w:pPr>
      <w:r>
        <w:rPr>
          <w:color w:val="005189"/>
          <w:w w:val="110"/>
          <w:sz w:val="18"/>
        </w:rPr>
        <w:t>From</w:t>
      </w:r>
      <w:r>
        <w:rPr>
          <w:color w:val="005189"/>
          <w:spacing w:val="6"/>
          <w:w w:val="110"/>
          <w:sz w:val="18"/>
        </w:rPr>
        <w:t xml:space="preserve"> </w:t>
      </w:r>
      <w:r>
        <w:rPr>
          <w:color w:val="005189"/>
          <w:w w:val="110"/>
          <w:sz w:val="18"/>
        </w:rPr>
        <w:t>the</w:t>
      </w:r>
      <w:r>
        <w:rPr>
          <w:color w:val="005189"/>
          <w:spacing w:val="6"/>
          <w:w w:val="110"/>
          <w:sz w:val="18"/>
        </w:rPr>
        <w:t xml:space="preserve"> </w:t>
      </w:r>
      <w:r>
        <w:rPr>
          <w:color w:val="005189"/>
          <w:w w:val="110"/>
          <w:sz w:val="18"/>
        </w:rPr>
        <w:t>list</w:t>
      </w:r>
      <w:r>
        <w:rPr>
          <w:color w:val="005189"/>
          <w:spacing w:val="7"/>
          <w:w w:val="110"/>
          <w:sz w:val="18"/>
        </w:rPr>
        <w:t xml:space="preserve"> </w:t>
      </w:r>
      <w:r>
        <w:rPr>
          <w:color w:val="005189"/>
          <w:w w:val="110"/>
          <w:sz w:val="18"/>
        </w:rPr>
        <w:t>of</w:t>
      </w:r>
      <w:r>
        <w:rPr>
          <w:color w:val="005189"/>
          <w:spacing w:val="6"/>
          <w:w w:val="110"/>
          <w:sz w:val="18"/>
        </w:rPr>
        <w:t xml:space="preserve"> </w:t>
      </w:r>
      <w:r>
        <w:rPr>
          <w:color w:val="005189"/>
          <w:w w:val="110"/>
          <w:sz w:val="18"/>
        </w:rPr>
        <w:t>age</w:t>
      </w:r>
      <w:r>
        <w:rPr>
          <w:color w:val="005189"/>
          <w:spacing w:val="7"/>
          <w:w w:val="110"/>
          <w:sz w:val="18"/>
        </w:rPr>
        <w:t xml:space="preserve"> </w:t>
      </w:r>
      <w:r>
        <w:rPr>
          <w:color w:val="005189"/>
          <w:w w:val="110"/>
          <w:sz w:val="18"/>
        </w:rPr>
        <w:t>bands</w:t>
      </w:r>
      <w:r>
        <w:rPr>
          <w:color w:val="005189"/>
          <w:spacing w:val="6"/>
          <w:w w:val="110"/>
          <w:sz w:val="18"/>
        </w:rPr>
        <w:t xml:space="preserve"> </w:t>
      </w:r>
      <w:r>
        <w:rPr>
          <w:color w:val="005189"/>
          <w:w w:val="110"/>
          <w:sz w:val="18"/>
        </w:rPr>
        <w:t>below,</w:t>
      </w:r>
      <w:r>
        <w:rPr>
          <w:color w:val="005189"/>
          <w:spacing w:val="7"/>
          <w:w w:val="110"/>
          <w:sz w:val="18"/>
        </w:rPr>
        <w:t xml:space="preserve"> </w:t>
      </w:r>
      <w:r>
        <w:rPr>
          <w:color w:val="005189"/>
          <w:w w:val="110"/>
          <w:sz w:val="18"/>
        </w:rPr>
        <w:t>please</w:t>
      </w:r>
      <w:r>
        <w:rPr>
          <w:color w:val="005189"/>
          <w:spacing w:val="6"/>
          <w:w w:val="110"/>
          <w:sz w:val="18"/>
        </w:rPr>
        <w:t xml:space="preserve"> </w:t>
      </w:r>
      <w:r>
        <w:rPr>
          <w:color w:val="005189"/>
          <w:w w:val="110"/>
          <w:sz w:val="18"/>
        </w:rPr>
        <w:t>indicate</w:t>
      </w:r>
      <w:r>
        <w:rPr>
          <w:color w:val="005189"/>
          <w:spacing w:val="7"/>
          <w:w w:val="110"/>
          <w:sz w:val="18"/>
        </w:rPr>
        <w:t xml:space="preserve"> </w:t>
      </w:r>
      <w:r>
        <w:rPr>
          <w:color w:val="005189"/>
          <w:w w:val="110"/>
          <w:sz w:val="18"/>
        </w:rPr>
        <w:t>the</w:t>
      </w:r>
      <w:r>
        <w:rPr>
          <w:color w:val="005189"/>
          <w:spacing w:val="6"/>
          <w:w w:val="110"/>
          <w:sz w:val="18"/>
        </w:rPr>
        <w:t xml:space="preserve"> </w:t>
      </w:r>
      <w:r>
        <w:rPr>
          <w:color w:val="005189"/>
          <w:w w:val="110"/>
          <w:sz w:val="18"/>
        </w:rPr>
        <w:t>category</w:t>
      </w:r>
      <w:r>
        <w:rPr>
          <w:color w:val="005189"/>
          <w:spacing w:val="7"/>
          <w:w w:val="110"/>
          <w:sz w:val="18"/>
        </w:rPr>
        <w:t xml:space="preserve"> </w:t>
      </w:r>
      <w:r>
        <w:rPr>
          <w:color w:val="005189"/>
          <w:w w:val="110"/>
          <w:sz w:val="18"/>
        </w:rPr>
        <w:t>that</w:t>
      </w:r>
      <w:r>
        <w:rPr>
          <w:color w:val="005189"/>
          <w:spacing w:val="-42"/>
          <w:w w:val="110"/>
          <w:sz w:val="18"/>
        </w:rPr>
        <w:t xml:space="preserve"> </w:t>
      </w:r>
      <w:r>
        <w:rPr>
          <w:color w:val="005189"/>
          <w:w w:val="110"/>
          <w:sz w:val="18"/>
        </w:rPr>
        <w:t>includes</w:t>
      </w:r>
      <w:r>
        <w:rPr>
          <w:color w:val="005189"/>
          <w:spacing w:val="3"/>
          <w:w w:val="110"/>
          <w:sz w:val="18"/>
        </w:rPr>
        <w:t xml:space="preserve"> </w:t>
      </w:r>
      <w:r>
        <w:rPr>
          <w:color w:val="005189"/>
          <w:w w:val="110"/>
          <w:sz w:val="18"/>
        </w:rPr>
        <w:t>your</w:t>
      </w:r>
      <w:r>
        <w:rPr>
          <w:color w:val="005189"/>
          <w:spacing w:val="4"/>
          <w:w w:val="110"/>
          <w:sz w:val="18"/>
        </w:rPr>
        <w:t xml:space="preserve"> </w:t>
      </w:r>
      <w:r>
        <w:rPr>
          <w:color w:val="005189"/>
          <w:w w:val="110"/>
          <w:sz w:val="18"/>
        </w:rPr>
        <w:t>current</w:t>
      </w:r>
      <w:r>
        <w:rPr>
          <w:color w:val="005189"/>
          <w:spacing w:val="4"/>
          <w:w w:val="110"/>
          <w:sz w:val="18"/>
        </w:rPr>
        <w:t xml:space="preserve"> </w:t>
      </w:r>
      <w:r>
        <w:rPr>
          <w:color w:val="005189"/>
          <w:w w:val="110"/>
          <w:sz w:val="18"/>
        </w:rPr>
        <w:t>age</w:t>
      </w:r>
      <w:r>
        <w:rPr>
          <w:color w:val="005189"/>
          <w:spacing w:val="4"/>
          <w:w w:val="110"/>
          <w:sz w:val="18"/>
        </w:rPr>
        <w:t xml:space="preserve"> </w:t>
      </w:r>
      <w:r>
        <w:rPr>
          <w:color w:val="005189"/>
          <w:w w:val="110"/>
          <w:sz w:val="18"/>
        </w:rPr>
        <w:t>in</w:t>
      </w:r>
      <w:r>
        <w:rPr>
          <w:color w:val="005189"/>
          <w:spacing w:val="4"/>
          <w:w w:val="110"/>
          <w:sz w:val="18"/>
        </w:rPr>
        <w:t xml:space="preserve"> </w:t>
      </w:r>
      <w:r>
        <w:rPr>
          <w:color w:val="005189"/>
          <w:w w:val="110"/>
          <w:sz w:val="18"/>
        </w:rPr>
        <w:t>years</w:t>
      </w:r>
      <w:r>
        <w:rPr>
          <w:rFonts w:ascii="Tahoma"/>
          <w:color w:val="005189"/>
          <w:w w:val="110"/>
          <w:sz w:val="18"/>
        </w:rPr>
        <w:t>:</w:t>
      </w:r>
    </w:p>
    <w:p>
      <w:pPr>
        <w:pStyle w:val="ListParagraph"/>
        <w:numPr>
          <w:ilvl w:val="1"/>
          <w:numId w:val="1"/>
        </w:numPr>
        <w:tabs>
          <w:tab w:val="left" w:pos="1151"/>
          <w:tab w:val="left" w:pos="6075"/>
        </w:tabs>
        <w:spacing w:before="100"/>
        <w:ind w:hanging="1118"/>
        <w:rPr>
          <w:sz w:val="18"/>
        </w:rPr>
      </w:pPr>
      <w:r>
        <w:rPr>
          <w:color w:val="5C666F"/>
          <w:w w:val="105"/>
          <w:sz w:val="18"/>
        </w:rPr>
        <w:t>16–24</w:t>
      </w:r>
      <w:r>
        <w:rPr>
          <w:color w:val="5C666F"/>
          <w:w w:val="105"/>
          <w:sz w:val="18"/>
        </w:rPr>
        <w:tab/>
        <w:t>5.80%</w:t>
      </w:r>
    </w:p>
    <w:p>
      <w:pPr>
        <w:pStyle w:val="ListParagraph"/>
        <w:numPr>
          <w:ilvl w:val="1"/>
          <w:numId w:val="1"/>
        </w:numPr>
        <w:tabs>
          <w:tab w:val="left" w:pos="1151"/>
          <w:tab w:val="left" w:pos="6027"/>
        </w:tabs>
        <w:ind w:hanging="1116"/>
        <w:rPr>
          <w:sz w:val="18"/>
        </w:rPr>
      </w:pPr>
      <w:r>
        <w:rPr>
          <w:color w:val="5C666F"/>
          <w:w w:val="110"/>
          <w:sz w:val="18"/>
        </w:rPr>
        <w:t>25–34</w:t>
      </w:r>
      <w:r>
        <w:rPr>
          <w:color w:val="5C666F"/>
          <w:w w:val="110"/>
          <w:sz w:val="18"/>
        </w:rPr>
        <w:tab/>
        <w:t>37.68%</w:t>
      </w:r>
    </w:p>
    <w:p>
      <w:pPr>
        <w:pStyle w:val="ListParagraph"/>
        <w:numPr>
          <w:ilvl w:val="1"/>
          <w:numId w:val="1"/>
        </w:numPr>
        <w:tabs>
          <w:tab w:val="left" w:pos="1151"/>
          <w:tab w:val="left" w:pos="6026"/>
        </w:tabs>
        <w:ind w:hanging="1117"/>
        <w:rPr>
          <w:sz w:val="18"/>
        </w:rPr>
      </w:pPr>
      <w:r>
        <w:rPr>
          <w:color w:val="5C666F"/>
          <w:w w:val="110"/>
          <w:sz w:val="18"/>
        </w:rPr>
        <w:t>35–44</w:t>
      </w:r>
      <w:r>
        <w:rPr>
          <w:color w:val="5C666F"/>
          <w:w w:val="110"/>
          <w:sz w:val="18"/>
        </w:rPr>
        <w:tab/>
        <w:t>20.29%</w:t>
      </w:r>
    </w:p>
    <w:p>
      <w:pPr>
        <w:pStyle w:val="ListParagraph"/>
        <w:numPr>
          <w:ilvl w:val="1"/>
          <w:numId w:val="1"/>
        </w:numPr>
        <w:tabs>
          <w:tab w:val="left" w:pos="1151"/>
          <w:tab w:val="left" w:pos="6008"/>
        </w:tabs>
        <w:spacing w:before="70"/>
        <w:ind w:hanging="1117"/>
        <w:rPr>
          <w:sz w:val="18"/>
        </w:rPr>
      </w:pPr>
      <w:r>
        <w:rPr>
          <w:color w:val="5C666F"/>
          <w:w w:val="110"/>
          <w:sz w:val="18"/>
        </w:rPr>
        <w:t>45–54</w:t>
      </w:r>
      <w:r>
        <w:rPr>
          <w:color w:val="5C666F"/>
          <w:w w:val="110"/>
          <w:sz w:val="18"/>
        </w:rPr>
        <w:tab/>
        <w:t>23.91%</w:t>
      </w:r>
    </w:p>
    <w:p>
      <w:pPr>
        <w:pStyle w:val="ListParagraph"/>
        <w:numPr>
          <w:ilvl w:val="1"/>
          <w:numId w:val="1"/>
        </w:numPr>
        <w:tabs>
          <w:tab w:val="left" w:pos="1151"/>
          <w:tab w:val="left" w:pos="6160"/>
        </w:tabs>
        <w:ind w:hanging="1115"/>
        <w:rPr>
          <w:sz w:val="18"/>
        </w:rPr>
      </w:pPr>
      <w:r>
        <w:rPr>
          <w:color w:val="5C666F"/>
          <w:w w:val="105"/>
          <w:sz w:val="18"/>
        </w:rPr>
        <w:t>55–64</w:t>
      </w:r>
      <w:r>
        <w:rPr>
          <w:color w:val="5C666F"/>
          <w:w w:val="105"/>
          <w:sz w:val="18"/>
        </w:rPr>
        <w:tab/>
        <w:t>10.14%</w:t>
      </w:r>
    </w:p>
    <w:p>
      <w:pPr>
        <w:pStyle w:val="ListParagraph"/>
        <w:numPr>
          <w:ilvl w:val="1"/>
          <w:numId w:val="1"/>
        </w:numPr>
        <w:tabs>
          <w:tab w:val="left" w:pos="1151"/>
          <w:tab w:val="left" w:pos="6123"/>
        </w:tabs>
        <w:ind w:hanging="1116"/>
        <w:rPr>
          <w:sz w:val="18"/>
        </w:rPr>
      </w:pPr>
      <w:r>
        <w:rPr>
          <w:color w:val="5C666F"/>
          <w:sz w:val="18"/>
        </w:rPr>
        <w:t>65+</w:t>
      </w:r>
      <w:r>
        <w:rPr>
          <w:color w:val="5C666F"/>
          <w:sz w:val="18"/>
        </w:rPr>
        <w:tab/>
        <w:t>1.45%</w:t>
      </w:r>
    </w:p>
    <w:p>
      <w:pPr>
        <w:pStyle w:val="ListParagraph"/>
        <w:numPr>
          <w:ilvl w:val="1"/>
          <w:numId w:val="1"/>
        </w:numPr>
        <w:tabs>
          <w:tab w:val="left" w:pos="121"/>
          <w:tab w:val="left" w:pos="6087"/>
        </w:tabs>
        <w:spacing w:before="70"/>
        <w:ind w:right="992" w:hanging="1151"/>
        <w:jc w:val="right"/>
        <w:rPr>
          <w:sz w:val="18"/>
        </w:rPr>
      </w:pPr>
      <w:r>
        <w:rPr>
          <w:color w:val="5C666F"/>
          <w:w w:val="105"/>
          <w:sz w:val="18"/>
        </w:rPr>
        <w:t>Prefer</w:t>
      </w:r>
      <w:r>
        <w:rPr>
          <w:color w:val="5C666F"/>
          <w:spacing w:val="13"/>
          <w:w w:val="105"/>
          <w:sz w:val="18"/>
        </w:rPr>
        <w:t xml:space="preserve"> </w:t>
      </w:r>
      <w:r>
        <w:rPr>
          <w:color w:val="5C666F"/>
          <w:w w:val="105"/>
          <w:sz w:val="18"/>
        </w:rPr>
        <w:t>not</w:t>
      </w:r>
      <w:r>
        <w:rPr>
          <w:color w:val="5C666F"/>
          <w:spacing w:val="13"/>
          <w:w w:val="105"/>
          <w:sz w:val="18"/>
        </w:rPr>
        <w:t xml:space="preserve"> </w:t>
      </w:r>
      <w:r>
        <w:rPr>
          <w:color w:val="5C666F"/>
          <w:w w:val="105"/>
          <w:sz w:val="18"/>
        </w:rPr>
        <w:t>to</w:t>
      </w:r>
      <w:r>
        <w:rPr>
          <w:color w:val="5C666F"/>
          <w:spacing w:val="13"/>
          <w:w w:val="105"/>
          <w:sz w:val="18"/>
        </w:rPr>
        <w:t xml:space="preserve"> </w:t>
      </w:r>
      <w:r>
        <w:rPr>
          <w:color w:val="5C666F"/>
          <w:w w:val="105"/>
          <w:sz w:val="18"/>
        </w:rPr>
        <w:t>say</w:t>
      </w:r>
      <w:r>
        <w:rPr>
          <w:color w:val="5C666F"/>
          <w:w w:val="105"/>
          <w:sz w:val="18"/>
        </w:rPr>
        <w:tab/>
        <w:t>0.72%</w:t>
      </w:r>
    </w:p>
    <w:p>
      <w:pPr>
        <w:pStyle w:val="BodyText"/>
        <w:spacing w:before="8"/>
        <w:ind w:left="0"/>
        <w:rPr>
          <w:sz w:val="9"/>
        </w:rPr>
      </w:pPr>
      <w:r>
        <w:pict>
          <v:group id="docshapegroup6" o:spid="_x0000_s1063" style="position:absolute;margin-left:117.5pt;margin-top:7.1pt;width:360.05pt;height:1pt;z-index:-15728128;mso-wrap-distance-left:0;mso-wrap-distance-right:0;mso-position-horizontal-relative:page" coordorigin="2350,142" coordsize="7201,20">
            <v:line id="_x0000_s1065" style="position:absolute" from="2420,152" to="9510,152" strokecolor="#5c666f" strokeweight="1pt">
              <v:stroke dashstyle="dot"/>
            </v:line>
            <v:shape id="docshape7" o:spid="_x0000_s1064" style="position:absolute;left:2350;top:142;width:7200;height:20" coordorigin="2350,142" coordsize="7200,20" o:spt="100" adj="0,,0" path="m2370,152r-3,-7l2360,142r-7,3l2350,152r3,8l2360,162r7,-2l2370,152xm9550,152r-3,-7l9540,142r-7,3l9530,152r3,8l9540,162r7,-2l9550,152xe" fillcolor="#5c666f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>
      <w:pPr>
        <w:pStyle w:val="ListParagraph"/>
        <w:numPr>
          <w:ilvl w:val="0"/>
          <w:numId w:val="1"/>
        </w:numPr>
        <w:tabs>
          <w:tab w:val="left" w:pos="1031"/>
        </w:tabs>
        <w:spacing w:before="89"/>
        <w:ind w:hanging="181"/>
        <w:rPr>
          <w:sz w:val="18"/>
        </w:rPr>
      </w:pPr>
      <w:r>
        <w:rPr>
          <w:color w:val="005189"/>
          <w:w w:val="110"/>
          <w:sz w:val="18"/>
        </w:rPr>
        <w:t>Which</w:t>
      </w:r>
      <w:r>
        <w:rPr>
          <w:color w:val="005189"/>
          <w:spacing w:val="-3"/>
          <w:w w:val="110"/>
          <w:sz w:val="18"/>
        </w:rPr>
        <w:t xml:space="preserve"> </w:t>
      </w:r>
      <w:r>
        <w:rPr>
          <w:color w:val="005189"/>
          <w:w w:val="110"/>
          <w:sz w:val="18"/>
        </w:rPr>
        <w:t>gender</w:t>
      </w:r>
      <w:r>
        <w:rPr>
          <w:color w:val="005189"/>
          <w:spacing w:val="-3"/>
          <w:w w:val="110"/>
          <w:sz w:val="18"/>
        </w:rPr>
        <w:t xml:space="preserve"> </w:t>
      </w:r>
      <w:r>
        <w:rPr>
          <w:color w:val="005189"/>
          <w:w w:val="110"/>
          <w:sz w:val="18"/>
        </w:rPr>
        <w:t>do</w:t>
      </w:r>
      <w:r>
        <w:rPr>
          <w:color w:val="005189"/>
          <w:spacing w:val="-3"/>
          <w:w w:val="110"/>
          <w:sz w:val="18"/>
        </w:rPr>
        <w:t xml:space="preserve"> </w:t>
      </w:r>
      <w:r>
        <w:rPr>
          <w:color w:val="005189"/>
          <w:w w:val="110"/>
          <w:sz w:val="18"/>
        </w:rPr>
        <w:t>you</w:t>
      </w:r>
      <w:r>
        <w:rPr>
          <w:color w:val="005189"/>
          <w:spacing w:val="-3"/>
          <w:w w:val="110"/>
          <w:sz w:val="18"/>
        </w:rPr>
        <w:t xml:space="preserve"> </w:t>
      </w:r>
      <w:r>
        <w:rPr>
          <w:color w:val="005189"/>
          <w:w w:val="110"/>
          <w:sz w:val="18"/>
        </w:rPr>
        <w:t>identify</w:t>
      </w:r>
      <w:r>
        <w:rPr>
          <w:color w:val="005189"/>
          <w:spacing w:val="-3"/>
          <w:w w:val="110"/>
          <w:sz w:val="18"/>
        </w:rPr>
        <w:t xml:space="preserve"> </w:t>
      </w:r>
      <w:r>
        <w:rPr>
          <w:color w:val="005189"/>
          <w:w w:val="110"/>
          <w:sz w:val="18"/>
        </w:rPr>
        <w:t>with?</w:t>
      </w:r>
    </w:p>
    <w:p>
      <w:pPr>
        <w:pStyle w:val="ListParagraph"/>
        <w:numPr>
          <w:ilvl w:val="1"/>
          <w:numId w:val="1"/>
        </w:numPr>
        <w:tabs>
          <w:tab w:val="left" w:pos="1151"/>
          <w:tab w:val="left" w:pos="6969"/>
        </w:tabs>
        <w:spacing w:before="111"/>
        <w:rPr>
          <w:sz w:val="18"/>
        </w:rPr>
      </w:pPr>
      <w:r>
        <w:rPr>
          <w:color w:val="5C666F"/>
          <w:w w:val="110"/>
          <w:sz w:val="18"/>
        </w:rPr>
        <w:t>Man</w:t>
      </w:r>
      <w:r>
        <w:rPr>
          <w:color w:val="5C666F"/>
          <w:w w:val="110"/>
          <w:sz w:val="18"/>
        </w:rPr>
        <w:tab/>
        <w:t>38.41%</w:t>
      </w:r>
    </w:p>
    <w:p>
      <w:pPr>
        <w:pStyle w:val="ListParagraph"/>
        <w:numPr>
          <w:ilvl w:val="1"/>
          <w:numId w:val="1"/>
        </w:numPr>
        <w:tabs>
          <w:tab w:val="left" w:pos="1151"/>
          <w:tab w:val="left" w:pos="6993"/>
        </w:tabs>
        <w:spacing w:before="70"/>
        <w:rPr>
          <w:sz w:val="18"/>
        </w:rPr>
      </w:pPr>
      <w:r>
        <w:rPr>
          <w:color w:val="5C666F"/>
          <w:w w:val="105"/>
          <w:sz w:val="18"/>
        </w:rPr>
        <w:t>Woman</w:t>
      </w:r>
      <w:r>
        <w:rPr>
          <w:color w:val="5C666F"/>
          <w:w w:val="105"/>
          <w:sz w:val="18"/>
        </w:rPr>
        <w:tab/>
        <w:t>60.87%</w:t>
      </w:r>
    </w:p>
    <w:p>
      <w:pPr>
        <w:pStyle w:val="ListParagraph"/>
        <w:numPr>
          <w:ilvl w:val="1"/>
          <w:numId w:val="1"/>
        </w:numPr>
        <w:tabs>
          <w:tab w:val="left" w:pos="1151"/>
          <w:tab w:val="left" w:pos="7128"/>
        </w:tabs>
        <w:rPr>
          <w:sz w:val="18"/>
        </w:rPr>
      </w:pPr>
      <w:r>
        <w:rPr>
          <w:color w:val="5C666F"/>
          <w:w w:val="110"/>
          <w:sz w:val="18"/>
        </w:rPr>
        <w:t>Prefer not</w:t>
      </w:r>
      <w:r>
        <w:rPr>
          <w:color w:val="5C666F"/>
          <w:spacing w:val="1"/>
          <w:w w:val="110"/>
          <w:sz w:val="18"/>
        </w:rPr>
        <w:t xml:space="preserve"> </w:t>
      </w:r>
      <w:r>
        <w:rPr>
          <w:color w:val="5C666F"/>
          <w:w w:val="110"/>
          <w:sz w:val="18"/>
        </w:rPr>
        <w:t>to say</w:t>
      </w:r>
      <w:r>
        <w:rPr>
          <w:color w:val="5C666F"/>
          <w:w w:val="110"/>
          <w:sz w:val="18"/>
        </w:rPr>
        <w:tab/>
        <w:t>0.72%</w:t>
      </w:r>
    </w:p>
    <w:p>
      <w:pPr>
        <w:rPr>
          <w:sz w:val="18"/>
        </w:rPr>
        <w:sectPr>
          <w:type w:val="continuous"/>
          <w:pgSz w:w="11910" w:h="16840"/>
          <w:pgMar w:top="1600" w:right="1680" w:bottom="280" w:left="1680" w:header="720" w:footer="720" w:gutter="0"/>
          <w:cols w:space="720"/>
        </w:sect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val="left" w:pos="1031"/>
        </w:tabs>
        <w:spacing w:before="92" w:line="261" w:lineRule="auto"/>
        <w:ind w:right="2472"/>
        <w:rPr>
          <w:sz w:val="18"/>
        </w:rPr>
      </w:pPr>
      <w:r>
        <w:pict>
          <v:group id="docshapegroup8" o:spid="_x0000_s1059" style="position:absolute;left:0;text-align:left;margin-left:117.5pt;margin-top:-55.15pt;width:360.05pt;height:576.05pt;z-index:-15851520;mso-position-horizontal-relative:page" coordorigin="2350,-1103" coordsize="7201,11521">
            <v:rect id="docshape9" o:spid="_x0000_s1062" style="position:absolute;left:2350;top:-1103;width:7201;height:11521" fillcolor="#eae9ea" stroked="f"/>
            <v:line id="_x0000_s1061" style="position:absolute" from="2420,-8" to="9510,-8" strokecolor="#5c666f" strokeweight="1pt">
              <v:stroke dashstyle="dot"/>
            </v:line>
            <v:shape id="docshape10" o:spid="_x0000_s1060" style="position:absolute;left:2350;top:-18;width:7200;height:20" coordorigin="2350,-18" coordsize="7200,20" o:spt="100" adj="0,,0" path="m2370,-8r-3,-7l2360,-18r-7,3l2350,-8r3,7l2360,2r7,-3l2370,-8xm9550,-8r-3,-7l9540,-18r-7,3l9530,-8r3,7l9540,2r7,-3l9550,-8xe" fillcolor="#5c666f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color w:val="005189"/>
          <w:w w:val="110"/>
          <w:sz w:val="18"/>
        </w:rPr>
        <w:t>Is the gender you identify with the same as your sex registered at birth</w:t>
      </w:r>
      <w:r>
        <w:rPr>
          <w:color w:val="005189"/>
          <w:w w:val="115"/>
          <w:sz w:val="18"/>
        </w:rPr>
        <w:t>?</w:t>
      </w:r>
    </w:p>
    <w:p>
      <w:pPr>
        <w:pStyle w:val="ListParagraph"/>
        <w:numPr>
          <w:ilvl w:val="1"/>
          <w:numId w:val="1"/>
        </w:numPr>
        <w:tabs>
          <w:tab w:val="left" w:pos="1151"/>
          <w:tab w:val="left" w:pos="7087"/>
        </w:tabs>
        <w:spacing w:before="91"/>
        <w:rPr>
          <w:sz w:val="18"/>
        </w:rPr>
      </w:pPr>
      <w:r>
        <w:rPr>
          <w:color w:val="5C666F"/>
          <w:w w:val="115"/>
          <w:sz w:val="18"/>
        </w:rPr>
        <w:t>Yes</w:t>
      </w:r>
      <w:r>
        <w:rPr>
          <w:color w:val="5C666F"/>
          <w:w w:val="115"/>
          <w:sz w:val="18"/>
        </w:rPr>
        <w:tab/>
        <w:t>99.28%</w:t>
      </w:r>
    </w:p>
    <w:p>
      <w:pPr>
        <w:pStyle w:val="ListParagraph"/>
        <w:numPr>
          <w:ilvl w:val="1"/>
          <w:numId w:val="1"/>
        </w:numPr>
        <w:tabs>
          <w:tab w:val="left" w:pos="1151"/>
          <w:tab w:val="left" w:pos="7053"/>
        </w:tabs>
        <w:rPr>
          <w:sz w:val="18"/>
        </w:rPr>
      </w:pPr>
      <w:r>
        <w:rPr>
          <w:color w:val="5C666F"/>
          <w:w w:val="105"/>
          <w:sz w:val="18"/>
        </w:rPr>
        <w:t>No</w:t>
      </w:r>
      <w:r>
        <w:rPr>
          <w:color w:val="5C666F"/>
          <w:w w:val="105"/>
          <w:sz w:val="18"/>
        </w:rPr>
        <w:tab/>
        <w:t>0.72%</w:t>
      </w:r>
    </w:p>
    <w:p>
      <w:pPr>
        <w:tabs>
          <w:tab w:val="left" w:pos="1151"/>
          <w:tab w:val="left" w:pos="7117"/>
        </w:tabs>
        <w:rPr>
          <w:sz w:val="18"/>
        </w:rPr>
      </w:pPr>
      <w:r>
        <w:rPr>
          <w:color w:val="5C666F"/>
          <w:w w:val="110"/>
          <w:sz w:val="18"/>
        </w:rPr>
        <w:tab/>
      </w:r>
    </w:p>
    <w:p>
      <w:pPr>
        <w:pStyle w:val="BodyText"/>
        <w:spacing w:before="7"/>
        <w:ind w:left="0"/>
        <w:rPr>
          <w:sz w:val="9"/>
        </w:rPr>
      </w:pPr>
      <w:r>
        <w:pict>
          <v:group id="docshapegroup11" o:spid="_x0000_s1056" style="position:absolute;margin-left:117.5pt;margin-top:7.1pt;width:360.05pt;height:1pt;z-index:-15727104;mso-wrap-distance-left:0;mso-wrap-distance-right:0;mso-position-horizontal-relative:page" coordorigin="2350,142" coordsize="7201,20">
            <v:line id="_x0000_s1058" style="position:absolute" from="2420,152" to="9510,152" strokecolor="#5c666f" strokeweight="1pt">
              <v:stroke dashstyle="dot"/>
            </v:line>
            <v:shape id="docshape12" o:spid="_x0000_s1057" style="position:absolute;left:2350;top:141;width:7200;height:20" coordorigin="2350,142" coordsize="7200,20" o:spt="100" adj="0,,0" path="m2370,152r-3,-7l2360,142r-7,3l2350,152r3,7l2360,162r7,-3l2370,152xm9550,152r-3,-7l9540,142r-7,3l9530,152r3,7l9540,162r7,-3l9550,152xe" fillcolor="#5c666f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>
      <w:pPr>
        <w:pStyle w:val="ListParagraph"/>
        <w:numPr>
          <w:ilvl w:val="0"/>
          <w:numId w:val="1"/>
        </w:numPr>
        <w:tabs>
          <w:tab w:val="left" w:pos="1031"/>
        </w:tabs>
        <w:spacing w:before="90" w:line="261" w:lineRule="auto"/>
        <w:ind w:right="2407"/>
        <w:rPr>
          <w:sz w:val="18"/>
        </w:rPr>
      </w:pPr>
      <w:r>
        <w:rPr>
          <w:color w:val="005189"/>
          <w:w w:val="110"/>
          <w:sz w:val="18"/>
        </w:rPr>
        <w:t>The</w:t>
      </w:r>
      <w:r>
        <w:rPr>
          <w:color w:val="005189"/>
          <w:spacing w:val="10"/>
          <w:w w:val="110"/>
          <w:sz w:val="18"/>
        </w:rPr>
        <w:t xml:space="preserve"> </w:t>
      </w:r>
      <w:r>
        <w:rPr>
          <w:color w:val="005189"/>
          <w:w w:val="110"/>
          <w:sz w:val="18"/>
        </w:rPr>
        <w:t>Equality</w:t>
      </w:r>
      <w:r>
        <w:rPr>
          <w:color w:val="005189"/>
          <w:spacing w:val="10"/>
          <w:w w:val="110"/>
          <w:sz w:val="18"/>
        </w:rPr>
        <w:t xml:space="preserve"> </w:t>
      </w:r>
      <w:r>
        <w:rPr>
          <w:color w:val="005189"/>
          <w:w w:val="110"/>
          <w:sz w:val="18"/>
        </w:rPr>
        <w:t>Act</w:t>
      </w:r>
      <w:r>
        <w:rPr>
          <w:color w:val="005189"/>
          <w:spacing w:val="10"/>
          <w:w w:val="110"/>
          <w:sz w:val="18"/>
        </w:rPr>
        <w:t xml:space="preserve"> </w:t>
      </w:r>
      <w:r>
        <w:rPr>
          <w:color w:val="005189"/>
          <w:w w:val="110"/>
          <w:sz w:val="18"/>
        </w:rPr>
        <w:t>deﬁnes</w:t>
      </w:r>
      <w:r>
        <w:rPr>
          <w:color w:val="005189"/>
          <w:spacing w:val="10"/>
          <w:w w:val="110"/>
          <w:sz w:val="18"/>
        </w:rPr>
        <w:t xml:space="preserve"> </w:t>
      </w:r>
      <w:r>
        <w:rPr>
          <w:color w:val="005189"/>
          <w:w w:val="110"/>
          <w:sz w:val="18"/>
        </w:rPr>
        <w:t>a</w:t>
      </w:r>
      <w:r>
        <w:rPr>
          <w:color w:val="005189"/>
          <w:spacing w:val="10"/>
          <w:w w:val="110"/>
          <w:sz w:val="18"/>
        </w:rPr>
        <w:t xml:space="preserve"> </w:t>
      </w:r>
      <w:r>
        <w:rPr>
          <w:color w:val="005189"/>
          <w:w w:val="110"/>
          <w:sz w:val="18"/>
        </w:rPr>
        <w:t>disabled</w:t>
      </w:r>
      <w:r>
        <w:rPr>
          <w:color w:val="005189"/>
          <w:spacing w:val="10"/>
          <w:w w:val="110"/>
          <w:sz w:val="18"/>
        </w:rPr>
        <w:t xml:space="preserve"> </w:t>
      </w:r>
      <w:r>
        <w:rPr>
          <w:color w:val="005189"/>
          <w:w w:val="110"/>
          <w:sz w:val="18"/>
        </w:rPr>
        <w:t>person</w:t>
      </w:r>
      <w:r>
        <w:rPr>
          <w:color w:val="005189"/>
          <w:spacing w:val="11"/>
          <w:w w:val="110"/>
          <w:sz w:val="18"/>
        </w:rPr>
        <w:t xml:space="preserve"> </w:t>
      </w:r>
      <w:r>
        <w:rPr>
          <w:color w:val="005189"/>
          <w:w w:val="110"/>
          <w:sz w:val="18"/>
        </w:rPr>
        <w:t>as</w:t>
      </w:r>
      <w:r>
        <w:rPr>
          <w:color w:val="005189"/>
          <w:spacing w:val="10"/>
          <w:w w:val="110"/>
          <w:sz w:val="18"/>
        </w:rPr>
        <w:t xml:space="preserve"> </w:t>
      </w:r>
      <w:r>
        <w:rPr>
          <w:color w:val="005189"/>
          <w:w w:val="110"/>
          <w:sz w:val="18"/>
        </w:rPr>
        <w:t>someone</w:t>
      </w:r>
      <w:r>
        <w:rPr>
          <w:color w:val="005189"/>
          <w:spacing w:val="10"/>
          <w:w w:val="110"/>
          <w:sz w:val="18"/>
        </w:rPr>
        <w:t xml:space="preserve"> </w:t>
      </w:r>
      <w:r>
        <w:rPr>
          <w:color w:val="005189"/>
          <w:w w:val="110"/>
          <w:sz w:val="18"/>
        </w:rPr>
        <w:t>who</w:t>
      </w:r>
      <w:r>
        <w:rPr>
          <w:color w:val="005189"/>
          <w:spacing w:val="1"/>
          <w:w w:val="110"/>
          <w:sz w:val="18"/>
        </w:rPr>
        <w:t xml:space="preserve"> </w:t>
      </w:r>
      <w:r>
        <w:rPr>
          <w:color w:val="005189"/>
          <w:w w:val="110"/>
          <w:sz w:val="18"/>
        </w:rPr>
        <w:t>has</w:t>
      </w:r>
      <w:r>
        <w:rPr>
          <w:color w:val="005189"/>
          <w:spacing w:val="5"/>
          <w:w w:val="110"/>
          <w:sz w:val="18"/>
        </w:rPr>
        <w:t xml:space="preserve"> </w:t>
      </w:r>
      <w:r>
        <w:rPr>
          <w:color w:val="005189"/>
          <w:w w:val="110"/>
          <w:sz w:val="18"/>
        </w:rPr>
        <w:t>a</w:t>
      </w:r>
      <w:r>
        <w:rPr>
          <w:color w:val="005189"/>
          <w:spacing w:val="5"/>
          <w:w w:val="110"/>
          <w:sz w:val="18"/>
        </w:rPr>
        <w:t xml:space="preserve"> </w:t>
      </w:r>
      <w:r>
        <w:rPr>
          <w:color w:val="005189"/>
          <w:w w:val="110"/>
          <w:sz w:val="18"/>
        </w:rPr>
        <w:t>mental</w:t>
      </w:r>
      <w:r>
        <w:rPr>
          <w:color w:val="005189"/>
          <w:spacing w:val="5"/>
          <w:w w:val="110"/>
          <w:sz w:val="18"/>
        </w:rPr>
        <w:t xml:space="preserve"> </w:t>
      </w:r>
      <w:r>
        <w:rPr>
          <w:color w:val="005189"/>
          <w:w w:val="110"/>
          <w:sz w:val="18"/>
        </w:rPr>
        <w:t>or</w:t>
      </w:r>
      <w:r>
        <w:rPr>
          <w:color w:val="005189"/>
          <w:spacing w:val="5"/>
          <w:w w:val="110"/>
          <w:sz w:val="18"/>
        </w:rPr>
        <w:t xml:space="preserve"> </w:t>
      </w:r>
      <w:r>
        <w:rPr>
          <w:color w:val="005189"/>
          <w:w w:val="110"/>
          <w:sz w:val="18"/>
        </w:rPr>
        <w:t>physical</w:t>
      </w:r>
      <w:r>
        <w:rPr>
          <w:color w:val="005189"/>
          <w:spacing w:val="6"/>
          <w:w w:val="110"/>
          <w:sz w:val="18"/>
        </w:rPr>
        <w:t xml:space="preserve"> </w:t>
      </w:r>
      <w:r>
        <w:rPr>
          <w:color w:val="005189"/>
          <w:w w:val="110"/>
          <w:sz w:val="18"/>
        </w:rPr>
        <w:t>impairment</w:t>
      </w:r>
      <w:r>
        <w:rPr>
          <w:color w:val="005189"/>
          <w:spacing w:val="5"/>
          <w:w w:val="110"/>
          <w:sz w:val="18"/>
        </w:rPr>
        <w:t xml:space="preserve"> </w:t>
      </w:r>
      <w:r>
        <w:rPr>
          <w:color w:val="005189"/>
          <w:w w:val="110"/>
          <w:sz w:val="18"/>
        </w:rPr>
        <w:t>that</w:t>
      </w:r>
      <w:r>
        <w:rPr>
          <w:color w:val="005189"/>
          <w:spacing w:val="5"/>
          <w:w w:val="110"/>
          <w:sz w:val="18"/>
        </w:rPr>
        <w:t xml:space="preserve"> </w:t>
      </w:r>
      <w:r>
        <w:rPr>
          <w:color w:val="005189"/>
          <w:w w:val="110"/>
          <w:sz w:val="18"/>
        </w:rPr>
        <w:t>has</w:t>
      </w:r>
      <w:r>
        <w:rPr>
          <w:color w:val="005189"/>
          <w:spacing w:val="5"/>
          <w:w w:val="110"/>
          <w:sz w:val="18"/>
        </w:rPr>
        <w:t xml:space="preserve"> </w:t>
      </w:r>
      <w:r>
        <w:rPr>
          <w:color w:val="005189"/>
          <w:w w:val="110"/>
          <w:sz w:val="18"/>
        </w:rPr>
        <w:t>a</w:t>
      </w:r>
      <w:r>
        <w:rPr>
          <w:color w:val="005189"/>
          <w:spacing w:val="6"/>
          <w:w w:val="110"/>
          <w:sz w:val="18"/>
        </w:rPr>
        <w:t xml:space="preserve"> </w:t>
      </w:r>
      <w:r>
        <w:rPr>
          <w:color w:val="005189"/>
          <w:w w:val="110"/>
          <w:sz w:val="18"/>
        </w:rPr>
        <w:t>substantial</w:t>
      </w:r>
      <w:r>
        <w:rPr>
          <w:color w:val="005189"/>
          <w:spacing w:val="5"/>
          <w:w w:val="110"/>
          <w:sz w:val="18"/>
        </w:rPr>
        <w:t xml:space="preserve"> </w:t>
      </w:r>
      <w:r>
        <w:rPr>
          <w:color w:val="005189"/>
          <w:w w:val="110"/>
          <w:sz w:val="18"/>
        </w:rPr>
        <w:t>and</w:t>
      </w:r>
      <w:r>
        <w:rPr>
          <w:color w:val="005189"/>
          <w:spacing w:val="-42"/>
          <w:w w:val="110"/>
          <w:sz w:val="18"/>
        </w:rPr>
        <w:t xml:space="preserve"> </w:t>
      </w:r>
      <w:r>
        <w:rPr>
          <w:color w:val="005189"/>
          <w:w w:val="110"/>
          <w:sz w:val="18"/>
        </w:rPr>
        <w:t>long-term</w:t>
      </w:r>
      <w:r>
        <w:rPr>
          <w:color w:val="005189"/>
          <w:spacing w:val="1"/>
          <w:w w:val="110"/>
          <w:sz w:val="18"/>
        </w:rPr>
        <w:t xml:space="preserve"> </w:t>
      </w:r>
      <w:r>
        <w:rPr>
          <w:color w:val="005189"/>
          <w:w w:val="110"/>
          <w:sz w:val="18"/>
        </w:rPr>
        <w:t>adverse</w:t>
      </w:r>
      <w:r>
        <w:rPr>
          <w:color w:val="005189"/>
          <w:spacing w:val="1"/>
          <w:w w:val="110"/>
          <w:sz w:val="18"/>
        </w:rPr>
        <w:t xml:space="preserve"> </w:t>
      </w:r>
      <w:r>
        <w:rPr>
          <w:color w:val="005189"/>
          <w:w w:val="110"/>
          <w:sz w:val="18"/>
        </w:rPr>
        <w:t>eﬀect</w:t>
      </w:r>
      <w:r>
        <w:rPr>
          <w:color w:val="005189"/>
          <w:spacing w:val="2"/>
          <w:w w:val="110"/>
          <w:sz w:val="18"/>
        </w:rPr>
        <w:t xml:space="preserve"> </w:t>
      </w:r>
      <w:r>
        <w:rPr>
          <w:color w:val="005189"/>
          <w:w w:val="110"/>
          <w:sz w:val="18"/>
        </w:rPr>
        <w:t>on</w:t>
      </w:r>
      <w:r>
        <w:rPr>
          <w:color w:val="005189"/>
          <w:spacing w:val="1"/>
          <w:w w:val="110"/>
          <w:sz w:val="18"/>
        </w:rPr>
        <w:t xml:space="preserve"> </w:t>
      </w:r>
      <w:r>
        <w:rPr>
          <w:color w:val="005189"/>
          <w:w w:val="110"/>
          <w:sz w:val="18"/>
        </w:rPr>
        <w:t>the</w:t>
      </w:r>
      <w:r>
        <w:rPr>
          <w:color w:val="005189"/>
          <w:spacing w:val="1"/>
          <w:w w:val="110"/>
          <w:sz w:val="18"/>
        </w:rPr>
        <w:t xml:space="preserve"> </w:t>
      </w:r>
      <w:r>
        <w:rPr>
          <w:color w:val="005189"/>
          <w:w w:val="110"/>
          <w:sz w:val="18"/>
        </w:rPr>
        <w:t>person’s</w:t>
      </w:r>
      <w:r>
        <w:rPr>
          <w:color w:val="005189"/>
          <w:spacing w:val="2"/>
          <w:w w:val="110"/>
          <w:sz w:val="18"/>
        </w:rPr>
        <w:t xml:space="preserve"> </w:t>
      </w:r>
      <w:r>
        <w:rPr>
          <w:color w:val="005189"/>
          <w:w w:val="110"/>
          <w:sz w:val="18"/>
        </w:rPr>
        <w:t>ability</w:t>
      </w:r>
      <w:r>
        <w:rPr>
          <w:color w:val="005189"/>
          <w:spacing w:val="1"/>
          <w:w w:val="110"/>
          <w:sz w:val="18"/>
        </w:rPr>
        <w:t xml:space="preserve"> </w:t>
      </w:r>
      <w:r>
        <w:rPr>
          <w:color w:val="005189"/>
          <w:w w:val="110"/>
          <w:sz w:val="18"/>
        </w:rPr>
        <w:t>to</w:t>
      </w:r>
      <w:r>
        <w:rPr>
          <w:color w:val="005189"/>
          <w:spacing w:val="2"/>
          <w:w w:val="110"/>
          <w:sz w:val="18"/>
        </w:rPr>
        <w:t xml:space="preserve"> </w:t>
      </w:r>
      <w:r>
        <w:rPr>
          <w:color w:val="005189"/>
          <w:w w:val="110"/>
          <w:sz w:val="18"/>
        </w:rPr>
        <w:t>carry</w:t>
      </w:r>
      <w:r>
        <w:rPr>
          <w:color w:val="005189"/>
          <w:spacing w:val="1"/>
          <w:w w:val="110"/>
          <w:sz w:val="18"/>
        </w:rPr>
        <w:t xml:space="preserve"> </w:t>
      </w:r>
      <w:r>
        <w:rPr>
          <w:color w:val="005189"/>
          <w:w w:val="110"/>
          <w:sz w:val="18"/>
        </w:rPr>
        <w:t>out</w:t>
      </w:r>
    </w:p>
    <w:p>
      <w:pPr>
        <w:pStyle w:val="BodyText"/>
        <w:spacing w:before="1" w:line="261" w:lineRule="auto"/>
        <w:ind w:left="1030" w:right="2217"/>
        <w:jc w:val="both"/>
      </w:pPr>
      <w:r>
        <w:rPr>
          <w:color w:val="005189"/>
          <w:w w:val="110"/>
        </w:rPr>
        <w:t>normal</w:t>
      </w:r>
      <w:r>
        <w:rPr>
          <w:color w:val="005189"/>
          <w:spacing w:val="-3"/>
          <w:w w:val="110"/>
        </w:rPr>
        <w:t xml:space="preserve"> </w:t>
      </w:r>
      <w:r>
        <w:rPr>
          <w:color w:val="005189"/>
          <w:w w:val="110"/>
        </w:rPr>
        <w:t>day-to-day</w:t>
      </w:r>
      <w:r>
        <w:rPr>
          <w:color w:val="005189"/>
          <w:spacing w:val="-2"/>
          <w:w w:val="110"/>
        </w:rPr>
        <w:t xml:space="preserve"> </w:t>
      </w:r>
      <w:r>
        <w:rPr>
          <w:color w:val="005189"/>
          <w:w w:val="110"/>
        </w:rPr>
        <w:t>activities.</w:t>
      </w:r>
      <w:r>
        <w:rPr>
          <w:color w:val="005189"/>
          <w:spacing w:val="-3"/>
          <w:w w:val="110"/>
        </w:rPr>
        <w:t xml:space="preserve"> </w:t>
      </w:r>
      <w:r>
        <w:rPr>
          <w:color w:val="005189"/>
          <w:w w:val="110"/>
        </w:rPr>
        <w:t>If</w:t>
      </w:r>
      <w:r>
        <w:rPr>
          <w:color w:val="005189"/>
          <w:spacing w:val="-2"/>
          <w:w w:val="110"/>
        </w:rPr>
        <w:t xml:space="preserve"> </w:t>
      </w:r>
      <w:r>
        <w:rPr>
          <w:color w:val="005189"/>
          <w:w w:val="110"/>
        </w:rPr>
        <w:t>you</w:t>
      </w:r>
      <w:r>
        <w:rPr>
          <w:color w:val="005189"/>
          <w:spacing w:val="-2"/>
          <w:w w:val="110"/>
        </w:rPr>
        <w:t xml:space="preserve"> </w:t>
      </w:r>
      <w:r>
        <w:rPr>
          <w:color w:val="005189"/>
          <w:w w:val="110"/>
        </w:rPr>
        <w:t>have</w:t>
      </w:r>
      <w:r>
        <w:rPr>
          <w:color w:val="005189"/>
          <w:spacing w:val="-3"/>
          <w:w w:val="110"/>
        </w:rPr>
        <w:t xml:space="preserve"> </w:t>
      </w:r>
      <w:r>
        <w:rPr>
          <w:color w:val="005189"/>
          <w:w w:val="110"/>
        </w:rPr>
        <w:t>a</w:t>
      </w:r>
      <w:r>
        <w:rPr>
          <w:color w:val="005189"/>
          <w:spacing w:val="-2"/>
          <w:w w:val="110"/>
        </w:rPr>
        <w:t xml:space="preserve"> </w:t>
      </w:r>
      <w:r>
        <w:rPr>
          <w:color w:val="005189"/>
          <w:w w:val="110"/>
        </w:rPr>
        <w:t>condition</w:t>
      </w:r>
      <w:r>
        <w:rPr>
          <w:color w:val="005189"/>
          <w:spacing w:val="-2"/>
          <w:w w:val="110"/>
        </w:rPr>
        <w:t xml:space="preserve"> </w:t>
      </w:r>
      <w:r>
        <w:rPr>
          <w:color w:val="005189"/>
          <w:w w:val="110"/>
        </w:rPr>
        <w:t>which</w:t>
      </w:r>
      <w:r>
        <w:rPr>
          <w:color w:val="005189"/>
          <w:spacing w:val="-3"/>
          <w:w w:val="110"/>
        </w:rPr>
        <w:t xml:space="preserve"> </w:t>
      </w:r>
      <w:r>
        <w:rPr>
          <w:color w:val="005189"/>
          <w:w w:val="110"/>
        </w:rPr>
        <w:t>ﬁts</w:t>
      </w:r>
      <w:r>
        <w:rPr>
          <w:color w:val="005189"/>
          <w:spacing w:val="-2"/>
          <w:w w:val="110"/>
        </w:rPr>
        <w:t xml:space="preserve"> </w:t>
      </w:r>
      <w:r>
        <w:rPr>
          <w:color w:val="005189"/>
          <w:w w:val="110"/>
        </w:rPr>
        <w:t>the</w:t>
      </w:r>
      <w:r>
        <w:rPr>
          <w:color w:val="005189"/>
          <w:spacing w:val="-42"/>
          <w:w w:val="110"/>
        </w:rPr>
        <w:t xml:space="preserve"> </w:t>
      </w:r>
      <w:r>
        <w:rPr>
          <w:color w:val="005189"/>
          <w:w w:val="110"/>
        </w:rPr>
        <w:t>Equality Act deﬁnition, please tick ‘Yes’ even if you are not limited</w:t>
      </w:r>
      <w:r>
        <w:rPr>
          <w:color w:val="005189"/>
          <w:spacing w:val="-43"/>
          <w:w w:val="110"/>
        </w:rPr>
        <w:t xml:space="preserve"> </w:t>
      </w:r>
      <w:r>
        <w:rPr>
          <w:color w:val="005189"/>
          <w:w w:val="110"/>
        </w:rPr>
        <w:t>by</w:t>
      </w:r>
      <w:r>
        <w:rPr>
          <w:color w:val="005189"/>
          <w:spacing w:val="3"/>
          <w:w w:val="110"/>
        </w:rPr>
        <w:t xml:space="preserve"> </w:t>
      </w:r>
      <w:r>
        <w:rPr>
          <w:color w:val="005189"/>
          <w:w w:val="110"/>
        </w:rPr>
        <w:t>your</w:t>
      </w:r>
      <w:r>
        <w:rPr>
          <w:color w:val="005189"/>
          <w:spacing w:val="4"/>
          <w:w w:val="110"/>
        </w:rPr>
        <w:t xml:space="preserve"> </w:t>
      </w:r>
      <w:r>
        <w:rPr>
          <w:color w:val="005189"/>
          <w:w w:val="110"/>
        </w:rPr>
        <w:t>condition.</w:t>
      </w:r>
    </w:p>
    <w:p>
      <w:pPr>
        <w:pStyle w:val="BodyText"/>
        <w:spacing w:before="92" w:line="261" w:lineRule="auto"/>
        <w:ind w:left="1030" w:right="1802"/>
      </w:pPr>
      <w:r>
        <w:rPr>
          <w:color w:val="005189"/>
          <w:w w:val="110"/>
        </w:rPr>
        <w:t>Do</w:t>
      </w:r>
      <w:r>
        <w:rPr>
          <w:color w:val="005189"/>
          <w:spacing w:val="6"/>
          <w:w w:val="110"/>
        </w:rPr>
        <w:t xml:space="preserve"> </w:t>
      </w:r>
      <w:r>
        <w:rPr>
          <w:color w:val="005189"/>
          <w:w w:val="110"/>
        </w:rPr>
        <w:t>you</w:t>
      </w:r>
      <w:r>
        <w:rPr>
          <w:color w:val="005189"/>
          <w:spacing w:val="6"/>
          <w:w w:val="110"/>
        </w:rPr>
        <w:t xml:space="preserve"> </w:t>
      </w:r>
      <w:r>
        <w:rPr>
          <w:color w:val="005189"/>
          <w:w w:val="110"/>
        </w:rPr>
        <w:t>consider</w:t>
      </w:r>
      <w:r>
        <w:rPr>
          <w:color w:val="005189"/>
          <w:spacing w:val="6"/>
          <w:w w:val="110"/>
        </w:rPr>
        <w:t xml:space="preserve"> </w:t>
      </w:r>
      <w:r>
        <w:rPr>
          <w:color w:val="005189"/>
          <w:w w:val="110"/>
        </w:rPr>
        <w:t>yourself</w:t>
      </w:r>
      <w:r>
        <w:rPr>
          <w:color w:val="005189"/>
          <w:spacing w:val="6"/>
          <w:w w:val="110"/>
        </w:rPr>
        <w:t xml:space="preserve"> </w:t>
      </w:r>
      <w:r>
        <w:rPr>
          <w:color w:val="005189"/>
          <w:w w:val="110"/>
        </w:rPr>
        <w:t>to</w:t>
      </w:r>
      <w:r>
        <w:rPr>
          <w:color w:val="005189"/>
          <w:spacing w:val="6"/>
          <w:w w:val="110"/>
        </w:rPr>
        <w:t xml:space="preserve"> </w:t>
      </w:r>
      <w:r>
        <w:rPr>
          <w:color w:val="005189"/>
          <w:w w:val="110"/>
        </w:rPr>
        <w:t>have</w:t>
      </w:r>
      <w:r>
        <w:rPr>
          <w:color w:val="005189"/>
          <w:spacing w:val="6"/>
          <w:w w:val="110"/>
        </w:rPr>
        <w:t xml:space="preserve"> </w:t>
      </w:r>
      <w:r>
        <w:rPr>
          <w:color w:val="005189"/>
          <w:w w:val="110"/>
        </w:rPr>
        <w:t>a</w:t>
      </w:r>
      <w:r>
        <w:rPr>
          <w:color w:val="005189"/>
          <w:spacing w:val="6"/>
          <w:w w:val="110"/>
        </w:rPr>
        <w:t xml:space="preserve"> </w:t>
      </w:r>
      <w:r>
        <w:rPr>
          <w:color w:val="005189"/>
          <w:w w:val="110"/>
        </w:rPr>
        <w:t>disability</w:t>
      </w:r>
      <w:r>
        <w:rPr>
          <w:color w:val="005189"/>
          <w:spacing w:val="6"/>
          <w:w w:val="110"/>
        </w:rPr>
        <w:t xml:space="preserve"> </w:t>
      </w:r>
      <w:r>
        <w:rPr>
          <w:color w:val="005189"/>
          <w:w w:val="110"/>
        </w:rPr>
        <w:t>according</w:t>
      </w:r>
      <w:r>
        <w:rPr>
          <w:color w:val="005189"/>
          <w:spacing w:val="7"/>
          <w:w w:val="110"/>
        </w:rPr>
        <w:t xml:space="preserve"> </w:t>
      </w:r>
      <w:r>
        <w:rPr>
          <w:color w:val="005189"/>
          <w:w w:val="110"/>
        </w:rPr>
        <w:t>to</w:t>
      </w:r>
      <w:r>
        <w:rPr>
          <w:color w:val="005189"/>
          <w:spacing w:val="6"/>
          <w:w w:val="110"/>
        </w:rPr>
        <w:t xml:space="preserve"> </w:t>
      </w:r>
      <w:r>
        <w:rPr>
          <w:color w:val="005189"/>
          <w:w w:val="110"/>
        </w:rPr>
        <w:t>the</w:t>
      </w:r>
      <w:r>
        <w:rPr>
          <w:color w:val="005189"/>
          <w:spacing w:val="-42"/>
          <w:w w:val="110"/>
        </w:rPr>
        <w:t xml:space="preserve"> </w:t>
      </w:r>
      <w:r>
        <w:rPr>
          <w:color w:val="005189"/>
          <w:w w:val="110"/>
        </w:rPr>
        <w:t>deﬁnition</w:t>
      </w:r>
      <w:r>
        <w:rPr>
          <w:color w:val="005189"/>
          <w:spacing w:val="2"/>
          <w:w w:val="110"/>
        </w:rPr>
        <w:t xml:space="preserve"> </w:t>
      </w:r>
      <w:r>
        <w:rPr>
          <w:color w:val="005189"/>
          <w:w w:val="110"/>
        </w:rPr>
        <w:t>in</w:t>
      </w:r>
      <w:r>
        <w:rPr>
          <w:color w:val="005189"/>
          <w:spacing w:val="2"/>
          <w:w w:val="110"/>
        </w:rPr>
        <w:t xml:space="preserve"> </w:t>
      </w:r>
      <w:r>
        <w:rPr>
          <w:color w:val="005189"/>
          <w:w w:val="110"/>
        </w:rPr>
        <w:t>the</w:t>
      </w:r>
      <w:r>
        <w:rPr>
          <w:color w:val="005189"/>
          <w:spacing w:val="3"/>
          <w:w w:val="110"/>
        </w:rPr>
        <w:t xml:space="preserve"> </w:t>
      </w:r>
      <w:r>
        <w:rPr>
          <w:color w:val="005189"/>
          <w:w w:val="110"/>
        </w:rPr>
        <w:t>Equality</w:t>
      </w:r>
      <w:r>
        <w:rPr>
          <w:color w:val="005189"/>
          <w:spacing w:val="2"/>
          <w:w w:val="110"/>
        </w:rPr>
        <w:t xml:space="preserve"> </w:t>
      </w:r>
      <w:r>
        <w:rPr>
          <w:color w:val="005189"/>
          <w:w w:val="110"/>
        </w:rPr>
        <w:t>Act</w:t>
      </w:r>
      <w:r>
        <w:rPr>
          <w:color w:val="005189"/>
          <w:spacing w:val="3"/>
          <w:w w:val="110"/>
        </w:rPr>
        <w:t xml:space="preserve"> </w:t>
      </w:r>
      <w:r>
        <w:rPr>
          <w:color w:val="005189"/>
          <w:w w:val="110"/>
        </w:rPr>
        <w:t>2010?</w:t>
      </w:r>
    </w:p>
    <w:p>
      <w:pPr>
        <w:pStyle w:val="ListParagraph"/>
        <w:numPr>
          <w:ilvl w:val="1"/>
          <w:numId w:val="1"/>
        </w:numPr>
        <w:tabs>
          <w:tab w:val="left" w:pos="1151"/>
          <w:tab w:val="left" w:pos="7072"/>
        </w:tabs>
        <w:spacing w:before="91"/>
        <w:rPr>
          <w:sz w:val="18"/>
        </w:rPr>
      </w:pPr>
      <w:r>
        <w:rPr>
          <w:color w:val="5C666F"/>
          <w:w w:val="115"/>
          <w:sz w:val="18"/>
        </w:rPr>
        <w:t>Yes</w:t>
      </w:r>
      <w:r>
        <w:rPr>
          <w:color w:val="5C666F"/>
          <w:w w:val="115"/>
          <w:sz w:val="18"/>
        </w:rPr>
        <w:tab/>
        <w:t>2.21%</w:t>
      </w:r>
    </w:p>
    <w:p>
      <w:pPr>
        <w:pStyle w:val="ListParagraph"/>
        <w:numPr>
          <w:ilvl w:val="1"/>
          <w:numId w:val="1"/>
        </w:numPr>
        <w:tabs>
          <w:tab w:val="left" w:pos="1151"/>
          <w:tab w:val="left" w:pos="6969"/>
        </w:tabs>
        <w:spacing w:before="70"/>
        <w:rPr>
          <w:sz w:val="18"/>
        </w:rPr>
      </w:pPr>
      <w:r>
        <w:rPr>
          <w:color w:val="5C666F"/>
          <w:w w:val="110"/>
          <w:sz w:val="18"/>
        </w:rPr>
        <w:t>No</w:t>
      </w:r>
      <w:r>
        <w:rPr>
          <w:color w:val="5C666F"/>
          <w:w w:val="110"/>
          <w:sz w:val="18"/>
        </w:rPr>
        <w:tab/>
        <w:t>97.06%</w:t>
      </w:r>
    </w:p>
    <w:p>
      <w:pPr>
        <w:pStyle w:val="ListParagraph"/>
        <w:numPr>
          <w:ilvl w:val="1"/>
          <w:numId w:val="1"/>
        </w:numPr>
        <w:tabs>
          <w:tab w:val="left" w:pos="1151"/>
          <w:tab w:val="left" w:pos="7123"/>
        </w:tabs>
        <w:rPr>
          <w:sz w:val="18"/>
        </w:rPr>
      </w:pPr>
      <w:r>
        <w:rPr>
          <w:color w:val="5C666F"/>
          <w:w w:val="110"/>
          <w:sz w:val="18"/>
        </w:rPr>
        <w:t>Prefer not</w:t>
      </w:r>
      <w:r>
        <w:rPr>
          <w:color w:val="5C666F"/>
          <w:spacing w:val="1"/>
          <w:w w:val="110"/>
          <w:sz w:val="18"/>
        </w:rPr>
        <w:t xml:space="preserve"> </w:t>
      </w:r>
      <w:r>
        <w:rPr>
          <w:color w:val="5C666F"/>
          <w:w w:val="110"/>
          <w:sz w:val="18"/>
        </w:rPr>
        <w:t>to say</w:t>
      </w:r>
      <w:r>
        <w:rPr>
          <w:color w:val="5C666F"/>
          <w:w w:val="110"/>
          <w:sz w:val="18"/>
        </w:rPr>
        <w:tab/>
        <w:t>0.74%</w:t>
      </w:r>
    </w:p>
    <w:p>
      <w:pPr>
        <w:pStyle w:val="BodyText"/>
        <w:spacing w:before="8"/>
        <w:ind w:left="0"/>
        <w:rPr>
          <w:sz w:val="9"/>
        </w:rPr>
      </w:pPr>
      <w:r>
        <w:pict>
          <v:group id="docshapegroup13" o:spid="_x0000_s1053" style="position:absolute;margin-left:117.5pt;margin-top:7.1pt;width:360.05pt;height:1pt;z-index:-15726592;mso-wrap-distance-left:0;mso-wrap-distance-right:0;mso-position-horizontal-relative:page" coordorigin="2350,142" coordsize="7201,20">
            <v:line id="_x0000_s1055" style="position:absolute" from="2420,152" to="9510,152" strokecolor="#5c666f" strokeweight="1pt">
              <v:stroke dashstyle="dot"/>
            </v:line>
            <v:shape id="docshape14" o:spid="_x0000_s1054" style="position:absolute;left:2350;top:141;width:7200;height:20" coordorigin="2350,142" coordsize="7200,20" o:spt="100" adj="0,,0" path="m2370,152r-3,-7l2360,142r-7,3l2350,152r3,7l2360,162r7,-3l2370,152xm9550,152r-3,-7l9540,142r-7,3l9530,152r3,7l9540,162r7,-3l9550,152xe" fillcolor="#5c666f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>
      <w:pPr>
        <w:pStyle w:val="ListParagraph"/>
        <w:numPr>
          <w:ilvl w:val="0"/>
          <w:numId w:val="1"/>
        </w:numPr>
        <w:tabs>
          <w:tab w:val="left" w:pos="1031"/>
        </w:tabs>
        <w:spacing w:before="90" w:line="261" w:lineRule="auto"/>
        <w:ind w:right="1931"/>
        <w:rPr>
          <w:sz w:val="18"/>
        </w:rPr>
      </w:pPr>
      <w:r>
        <w:rPr>
          <w:color w:val="005189"/>
          <w:w w:val="110"/>
          <w:sz w:val="18"/>
        </w:rPr>
        <w:t>Are</w:t>
      </w:r>
      <w:r>
        <w:rPr>
          <w:color w:val="005189"/>
          <w:spacing w:val="2"/>
          <w:w w:val="110"/>
          <w:sz w:val="18"/>
        </w:rPr>
        <w:t xml:space="preserve"> </w:t>
      </w:r>
      <w:r>
        <w:rPr>
          <w:color w:val="005189"/>
          <w:w w:val="110"/>
          <w:sz w:val="18"/>
        </w:rPr>
        <w:t>your</w:t>
      </w:r>
      <w:r>
        <w:rPr>
          <w:color w:val="005189"/>
          <w:spacing w:val="3"/>
          <w:w w:val="110"/>
          <w:sz w:val="18"/>
        </w:rPr>
        <w:t xml:space="preserve"> </w:t>
      </w:r>
      <w:r>
        <w:rPr>
          <w:color w:val="005189"/>
          <w:w w:val="110"/>
          <w:sz w:val="18"/>
        </w:rPr>
        <w:t>day-to-day</w:t>
      </w:r>
      <w:r>
        <w:rPr>
          <w:color w:val="005189"/>
          <w:spacing w:val="3"/>
          <w:w w:val="110"/>
          <w:sz w:val="18"/>
        </w:rPr>
        <w:t xml:space="preserve"> </w:t>
      </w:r>
      <w:r>
        <w:rPr>
          <w:color w:val="005189"/>
          <w:w w:val="110"/>
          <w:sz w:val="18"/>
        </w:rPr>
        <w:t>activities</w:t>
      </w:r>
      <w:r>
        <w:rPr>
          <w:color w:val="005189"/>
          <w:spacing w:val="3"/>
          <w:w w:val="110"/>
          <w:sz w:val="18"/>
        </w:rPr>
        <w:t xml:space="preserve"> </w:t>
      </w:r>
      <w:r>
        <w:rPr>
          <w:color w:val="005189"/>
          <w:w w:val="110"/>
          <w:sz w:val="18"/>
        </w:rPr>
        <w:t>limited</w:t>
      </w:r>
      <w:r>
        <w:rPr>
          <w:color w:val="005189"/>
          <w:spacing w:val="3"/>
          <w:w w:val="110"/>
          <w:sz w:val="18"/>
        </w:rPr>
        <w:t xml:space="preserve"> </w:t>
      </w:r>
      <w:r>
        <w:rPr>
          <w:color w:val="005189"/>
          <w:w w:val="110"/>
          <w:sz w:val="18"/>
        </w:rPr>
        <w:t>because</w:t>
      </w:r>
      <w:r>
        <w:rPr>
          <w:color w:val="005189"/>
          <w:spacing w:val="2"/>
          <w:w w:val="110"/>
          <w:sz w:val="18"/>
        </w:rPr>
        <w:t xml:space="preserve"> </w:t>
      </w:r>
      <w:r>
        <w:rPr>
          <w:color w:val="005189"/>
          <w:w w:val="110"/>
          <w:sz w:val="18"/>
        </w:rPr>
        <w:t>of</w:t>
      </w:r>
      <w:r>
        <w:rPr>
          <w:color w:val="005189"/>
          <w:spacing w:val="3"/>
          <w:w w:val="110"/>
          <w:sz w:val="18"/>
        </w:rPr>
        <w:t xml:space="preserve"> </w:t>
      </w:r>
      <w:r>
        <w:rPr>
          <w:color w:val="005189"/>
          <w:w w:val="110"/>
          <w:sz w:val="18"/>
        </w:rPr>
        <w:t>a</w:t>
      </w:r>
      <w:r>
        <w:rPr>
          <w:color w:val="005189"/>
          <w:spacing w:val="3"/>
          <w:w w:val="110"/>
          <w:sz w:val="18"/>
        </w:rPr>
        <w:t xml:space="preserve"> </w:t>
      </w:r>
      <w:r>
        <w:rPr>
          <w:color w:val="005189"/>
          <w:w w:val="110"/>
          <w:sz w:val="18"/>
        </w:rPr>
        <w:t>health</w:t>
      </w:r>
      <w:r>
        <w:rPr>
          <w:color w:val="005189"/>
          <w:spacing w:val="3"/>
          <w:w w:val="110"/>
          <w:sz w:val="18"/>
        </w:rPr>
        <w:t xml:space="preserve"> </w:t>
      </w:r>
      <w:r>
        <w:rPr>
          <w:color w:val="005189"/>
          <w:w w:val="110"/>
          <w:sz w:val="18"/>
        </w:rPr>
        <w:t>problem</w:t>
      </w:r>
      <w:r>
        <w:rPr>
          <w:color w:val="005189"/>
          <w:spacing w:val="3"/>
          <w:w w:val="110"/>
          <w:sz w:val="18"/>
        </w:rPr>
        <w:t xml:space="preserve"> </w:t>
      </w:r>
      <w:r>
        <w:rPr>
          <w:color w:val="005189"/>
          <w:w w:val="110"/>
          <w:sz w:val="18"/>
        </w:rPr>
        <w:t>or</w:t>
      </w:r>
      <w:r>
        <w:rPr>
          <w:color w:val="005189"/>
          <w:spacing w:val="-42"/>
          <w:w w:val="110"/>
          <w:sz w:val="18"/>
        </w:rPr>
        <w:t xml:space="preserve"> </w:t>
      </w:r>
      <w:r>
        <w:rPr>
          <w:color w:val="005189"/>
          <w:w w:val="110"/>
          <w:sz w:val="18"/>
        </w:rPr>
        <w:t>disability which</w:t>
      </w:r>
      <w:r>
        <w:rPr>
          <w:color w:val="005189"/>
          <w:spacing w:val="1"/>
          <w:w w:val="110"/>
          <w:sz w:val="18"/>
        </w:rPr>
        <w:t xml:space="preserve"> </w:t>
      </w:r>
      <w:r>
        <w:rPr>
          <w:color w:val="005189"/>
          <w:w w:val="110"/>
          <w:sz w:val="18"/>
        </w:rPr>
        <w:t>has</w:t>
      </w:r>
      <w:r>
        <w:rPr>
          <w:color w:val="005189"/>
          <w:spacing w:val="1"/>
          <w:w w:val="110"/>
          <w:sz w:val="18"/>
        </w:rPr>
        <w:t xml:space="preserve"> </w:t>
      </w:r>
      <w:r>
        <w:rPr>
          <w:color w:val="005189"/>
          <w:w w:val="110"/>
          <w:sz w:val="18"/>
        </w:rPr>
        <w:t>lasted, or</w:t>
      </w:r>
      <w:r>
        <w:rPr>
          <w:color w:val="005189"/>
          <w:spacing w:val="1"/>
          <w:w w:val="110"/>
          <w:sz w:val="18"/>
        </w:rPr>
        <w:t xml:space="preserve"> </w:t>
      </w:r>
      <w:r>
        <w:rPr>
          <w:color w:val="005189"/>
          <w:w w:val="110"/>
          <w:sz w:val="18"/>
        </w:rPr>
        <w:t>is</w:t>
      </w:r>
      <w:r>
        <w:rPr>
          <w:color w:val="005189"/>
          <w:spacing w:val="1"/>
          <w:w w:val="110"/>
          <w:sz w:val="18"/>
        </w:rPr>
        <w:t xml:space="preserve"> </w:t>
      </w:r>
      <w:r>
        <w:rPr>
          <w:color w:val="005189"/>
          <w:w w:val="110"/>
          <w:sz w:val="18"/>
        </w:rPr>
        <w:t>expected to</w:t>
      </w:r>
      <w:r>
        <w:rPr>
          <w:color w:val="005189"/>
          <w:spacing w:val="1"/>
          <w:w w:val="110"/>
          <w:sz w:val="18"/>
        </w:rPr>
        <w:t xml:space="preserve"> </w:t>
      </w:r>
      <w:r>
        <w:rPr>
          <w:color w:val="005189"/>
          <w:w w:val="110"/>
          <w:sz w:val="18"/>
        </w:rPr>
        <w:t>last,</w:t>
      </w:r>
      <w:r>
        <w:rPr>
          <w:color w:val="005189"/>
          <w:spacing w:val="1"/>
          <w:w w:val="110"/>
          <w:sz w:val="18"/>
        </w:rPr>
        <w:t xml:space="preserve"> </w:t>
      </w:r>
      <w:r>
        <w:rPr>
          <w:color w:val="005189"/>
          <w:w w:val="110"/>
          <w:sz w:val="18"/>
        </w:rPr>
        <w:t>at</w:t>
      </w:r>
      <w:r>
        <w:rPr>
          <w:color w:val="005189"/>
          <w:spacing w:val="1"/>
          <w:w w:val="110"/>
          <w:sz w:val="18"/>
        </w:rPr>
        <w:t xml:space="preserve"> </w:t>
      </w:r>
      <w:r>
        <w:rPr>
          <w:color w:val="005189"/>
          <w:w w:val="110"/>
          <w:sz w:val="18"/>
        </w:rPr>
        <w:t>least 12</w:t>
      </w:r>
      <w:r>
        <w:rPr>
          <w:color w:val="005189"/>
          <w:spacing w:val="1"/>
          <w:w w:val="110"/>
          <w:sz w:val="18"/>
        </w:rPr>
        <w:t xml:space="preserve"> </w:t>
      </w:r>
      <w:r>
        <w:rPr>
          <w:color w:val="005189"/>
          <w:w w:val="110"/>
          <w:sz w:val="18"/>
        </w:rPr>
        <w:t>months?</w:t>
      </w:r>
    </w:p>
    <w:p>
      <w:pPr>
        <w:pStyle w:val="ListParagraph"/>
        <w:numPr>
          <w:ilvl w:val="1"/>
          <w:numId w:val="1"/>
        </w:numPr>
        <w:tabs>
          <w:tab w:val="left" w:pos="1151"/>
          <w:tab w:val="left" w:pos="7069"/>
        </w:tabs>
        <w:spacing w:before="91"/>
        <w:rPr>
          <w:sz w:val="18"/>
        </w:rPr>
      </w:pPr>
      <w:r>
        <w:rPr>
          <w:color w:val="5C666F"/>
          <w:w w:val="110"/>
          <w:sz w:val="18"/>
        </w:rPr>
        <w:t>Yes,</w:t>
      </w:r>
      <w:r>
        <w:rPr>
          <w:color w:val="5C666F"/>
          <w:spacing w:val="-7"/>
          <w:w w:val="110"/>
          <w:sz w:val="18"/>
        </w:rPr>
        <w:t xml:space="preserve"> </w:t>
      </w:r>
      <w:r>
        <w:rPr>
          <w:color w:val="5C666F"/>
          <w:w w:val="110"/>
          <w:sz w:val="18"/>
        </w:rPr>
        <w:t>limited</w:t>
      </w:r>
      <w:r>
        <w:rPr>
          <w:color w:val="5C666F"/>
          <w:spacing w:val="-6"/>
          <w:w w:val="110"/>
          <w:sz w:val="18"/>
        </w:rPr>
        <w:t xml:space="preserve"> </w:t>
      </w:r>
      <w:r>
        <w:rPr>
          <w:color w:val="5C666F"/>
          <w:w w:val="110"/>
          <w:sz w:val="18"/>
        </w:rPr>
        <w:t>a</w:t>
      </w:r>
      <w:r>
        <w:rPr>
          <w:color w:val="5C666F"/>
          <w:spacing w:val="-6"/>
          <w:w w:val="110"/>
          <w:sz w:val="18"/>
        </w:rPr>
        <w:t xml:space="preserve"> </w:t>
      </w:r>
      <w:r>
        <w:rPr>
          <w:color w:val="5C666F"/>
          <w:w w:val="110"/>
          <w:sz w:val="18"/>
        </w:rPr>
        <w:t>little</w:t>
      </w:r>
      <w:r>
        <w:rPr>
          <w:color w:val="5C666F"/>
          <w:w w:val="110"/>
          <w:sz w:val="18"/>
        </w:rPr>
        <w:tab/>
        <w:t>2.21%</w:t>
      </w:r>
    </w:p>
    <w:p>
      <w:pPr>
        <w:pStyle w:val="ListParagraph"/>
        <w:numPr>
          <w:ilvl w:val="1"/>
          <w:numId w:val="1"/>
        </w:numPr>
        <w:tabs>
          <w:tab w:val="left" w:pos="1151"/>
          <w:tab w:val="left" w:pos="6990"/>
        </w:tabs>
        <w:spacing w:before="70"/>
        <w:rPr>
          <w:sz w:val="18"/>
        </w:rPr>
      </w:pPr>
      <w:r>
        <w:rPr>
          <w:color w:val="5C666F"/>
          <w:w w:val="110"/>
          <w:sz w:val="18"/>
        </w:rPr>
        <w:t>No</w:t>
      </w:r>
      <w:r>
        <w:rPr>
          <w:color w:val="5C666F"/>
          <w:w w:val="110"/>
          <w:sz w:val="18"/>
        </w:rPr>
        <w:tab/>
        <w:t>96.32%</w:t>
      </w:r>
    </w:p>
    <w:p>
      <w:pPr>
        <w:pStyle w:val="ListParagraph"/>
        <w:numPr>
          <w:ilvl w:val="1"/>
          <w:numId w:val="1"/>
        </w:numPr>
        <w:tabs>
          <w:tab w:val="left" w:pos="1151"/>
          <w:tab w:val="left" w:pos="7123"/>
        </w:tabs>
        <w:rPr>
          <w:sz w:val="18"/>
        </w:rPr>
      </w:pPr>
      <w:r>
        <w:rPr>
          <w:color w:val="5C666F"/>
          <w:w w:val="110"/>
          <w:sz w:val="18"/>
        </w:rPr>
        <w:t>Prefer not</w:t>
      </w:r>
      <w:r>
        <w:rPr>
          <w:color w:val="5C666F"/>
          <w:spacing w:val="1"/>
          <w:w w:val="110"/>
          <w:sz w:val="18"/>
        </w:rPr>
        <w:t xml:space="preserve"> </w:t>
      </w:r>
      <w:r>
        <w:rPr>
          <w:color w:val="5C666F"/>
          <w:w w:val="110"/>
          <w:sz w:val="18"/>
        </w:rPr>
        <w:t>to say</w:t>
      </w:r>
      <w:r>
        <w:rPr>
          <w:color w:val="5C666F"/>
          <w:w w:val="110"/>
          <w:sz w:val="18"/>
        </w:rPr>
        <w:tab/>
        <w:t>0.74%</w:t>
      </w:r>
    </w:p>
    <w:p>
      <w:pPr>
        <w:pStyle w:val="BodyText"/>
        <w:spacing w:before="8"/>
        <w:ind w:left="0"/>
        <w:rPr>
          <w:sz w:val="9"/>
        </w:rPr>
      </w:pPr>
      <w:r>
        <w:pict>
          <v:group id="docshapegroup15" o:spid="_x0000_s1050" style="position:absolute;margin-left:117.5pt;margin-top:7.1pt;width:360.05pt;height:1pt;z-index:-15726080;mso-wrap-distance-left:0;mso-wrap-distance-right:0;mso-position-horizontal-relative:page" coordorigin="2350,142" coordsize="7201,20">
            <v:line id="_x0000_s1052" style="position:absolute" from="2420,152" to="9510,152" strokecolor="#5c666f" strokeweight="1pt">
              <v:stroke dashstyle="dot"/>
            </v:line>
            <v:shape id="docshape16" o:spid="_x0000_s1051" style="position:absolute;left:2350;top:141;width:7200;height:20" coordorigin="2350,142" coordsize="7200,20" o:spt="100" adj="0,,0" path="m2370,152r-3,-7l2360,142r-7,3l2350,152r3,7l2360,162r7,-3l2370,152xm9550,152r-3,-7l9540,142r-7,3l9530,152r3,7l9540,162r7,-3l9550,152xe" fillcolor="#5c666f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>
      <w:pPr>
        <w:pStyle w:val="ListParagraph"/>
        <w:numPr>
          <w:ilvl w:val="0"/>
          <w:numId w:val="1"/>
        </w:numPr>
        <w:tabs>
          <w:tab w:val="left" w:pos="1031"/>
        </w:tabs>
        <w:spacing w:before="90"/>
        <w:ind w:hanging="181"/>
        <w:rPr>
          <w:sz w:val="18"/>
        </w:rPr>
      </w:pPr>
      <w:r>
        <w:rPr>
          <w:color w:val="005189"/>
          <w:w w:val="110"/>
          <w:sz w:val="18"/>
        </w:rPr>
        <w:t>What</w:t>
      </w:r>
      <w:r>
        <w:rPr>
          <w:color w:val="005189"/>
          <w:spacing w:val="-2"/>
          <w:w w:val="110"/>
          <w:sz w:val="18"/>
        </w:rPr>
        <w:t xml:space="preserve"> </w:t>
      </w:r>
      <w:r>
        <w:rPr>
          <w:color w:val="005189"/>
          <w:w w:val="110"/>
          <w:sz w:val="18"/>
        </w:rPr>
        <w:t>is</w:t>
      </w:r>
      <w:r>
        <w:rPr>
          <w:color w:val="005189"/>
          <w:spacing w:val="-2"/>
          <w:w w:val="110"/>
          <w:sz w:val="18"/>
        </w:rPr>
        <w:t xml:space="preserve"> </w:t>
      </w:r>
      <w:r>
        <w:rPr>
          <w:color w:val="005189"/>
          <w:w w:val="110"/>
          <w:sz w:val="18"/>
        </w:rPr>
        <w:t>your</w:t>
      </w:r>
      <w:r>
        <w:rPr>
          <w:color w:val="005189"/>
          <w:spacing w:val="-2"/>
          <w:w w:val="110"/>
          <w:sz w:val="18"/>
        </w:rPr>
        <w:t xml:space="preserve"> </w:t>
      </w:r>
      <w:r>
        <w:rPr>
          <w:color w:val="005189"/>
          <w:w w:val="110"/>
          <w:sz w:val="18"/>
        </w:rPr>
        <w:t>ethnic</w:t>
      </w:r>
      <w:r>
        <w:rPr>
          <w:color w:val="005189"/>
          <w:spacing w:val="-2"/>
          <w:w w:val="110"/>
          <w:sz w:val="18"/>
        </w:rPr>
        <w:t xml:space="preserve"> </w:t>
      </w:r>
      <w:r>
        <w:rPr>
          <w:color w:val="005189"/>
          <w:w w:val="110"/>
          <w:sz w:val="18"/>
        </w:rPr>
        <w:t>group?</w:t>
      </w:r>
    </w:p>
    <w:p>
      <w:pPr>
        <w:pStyle w:val="ListParagraph"/>
        <w:numPr>
          <w:ilvl w:val="1"/>
          <w:numId w:val="1"/>
        </w:numPr>
        <w:tabs>
          <w:tab w:val="left" w:pos="1151"/>
          <w:tab w:val="left" w:pos="7078"/>
        </w:tabs>
        <w:spacing w:before="110"/>
        <w:rPr>
          <w:sz w:val="18"/>
        </w:rPr>
      </w:pPr>
      <w:r>
        <w:rPr>
          <w:color w:val="5C666F"/>
          <w:w w:val="110"/>
          <w:sz w:val="18"/>
        </w:rPr>
        <w:t>Bangladeshi</w:t>
      </w:r>
      <w:r>
        <w:rPr>
          <w:color w:val="5C666F"/>
          <w:w w:val="110"/>
          <w:sz w:val="18"/>
        </w:rPr>
        <w:tab/>
        <w:t>0.72%</w:t>
      </w:r>
    </w:p>
    <w:p>
      <w:pPr>
        <w:pStyle w:val="ListParagraph"/>
        <w:numPr>
          <w:ilvl w:val="1"/>
          <w:numId w:val="1"/>
        </w:numPr>
        <w:tabs>
          <w:tab w:val="left" w:pos="1151"/>
          <w:tab w:val="left" w:pos="7114"/>
        </w:tabs>
        <w:spacing w:before="70"/>
        <w:rPr>
          <w:sz w:val="18"/>
        </w:rPr>
      </w:pPr>
      <w:r>
        <w:rPr>
          <w:color w:val="5C666F"/>
          <w:w w:val="105"/>
          <w:sz w:val="18"/>
        </w:rPr>
        <w:t xml:space="preserve">Chinese </w:t>
      </w:r>
      <w:r>
        <w:rPr>
          <w:color w:val="5C666F"/>
          <w:w w:val="105"/>
          <w:sz w:val="18"/>
        </w:rPr>
        <w:tab/>
        <w:t>0.72%</w:t>
      </w:r>
    </w:p>
    <w:p>
      <w:pPr>
        <w:pStyle w:val="ListParagraph"/>
        <w:numPr>
          <w:ilvl w:val="1"/>
          <w:numId w:val="1"/>
        </w:numPr>
        <w:tabs>
          <w:tab w:val="left" w:pos="1151"/>
          <w:tab w:val="left" w:pos="7121"/>
        </w:tabs>
        <w:rPr>
          <w:sz w:val="18"/>
        </w:rPr>
      </w:pPr>
      <w:r>
        <w:rPr>
          <w:color w:val="5C666F"/>
          <w:w w:val="110"/>
          <w:sz w:val="18"/>
        </w:rPr>
        <w:t>Indian</w:t>
      </w:r>
      <w:r>
        <w:rPr>
          <w:color w:val="5C666F"/>
          <w:w w:val="110"/>
          <w:sz w:val="18"/>
        </w:rPr>
        <w:tab/>
        <w:t>0.71%</w:t>
      </w:r>
    </w:p>
    <w:p>
      <w:pPr>
        <w:pStyle w:val="ListParagraph"/>
        <w:numPr>
          <w:ilvl w:val="1"/>
          <w:numId w:val="1"/>
        </w:numPr>
        <w:tabs>
          <w:tab w:val="left" w:pos="1151"/>
          <w:tab w:val="left" w:pos="7114"/>
        </w:tabs>
        <w:rPr>
          <w:sz w:val="18"/>
        </w:rPr>
      </w:pPr>
      <w:r>
        <w:rPr>
          <w:color w:val="5C666F"/>
          <w:w w:val="105"/>
          <w:sz w:val="18"/>
        </w:rPr>
        <w:t>Pakistani</w:t>
      </w:r>
      <w:r>
        <w:rPr>
          <w:color w:val="5C666F"/>
          <w:w w:val="105"/>
          <w:sz w:val="18"/>
        </w:rPr>
        <w:tab/>
        <w:t>1.45%</w:t>
      </w:r>
    </w:p>
    <w:p>
      <w:pPr>
        <w:pStyle w:val="ListParagraph"/>
        <w:numPr>
          <w:ilvl w:val="1"/>
          <w:numId w:val="1"/>
        </w:numPr>
        <w:tabs>
          <w:tab w:val="left" w:pos="1151"/>
          <w:tab w:val="left" w:pos="7119"/>
        </w:tabs>
        <w:spacing w:before="70"/>
        <w:rPr>
          <w:sz w:val="18"/>
        </w:rPr>
      </w:pPr>
      <w:r>
        <w:rPr>
          <w:color w:val="5C666F"/>
          <w:w w:val="110"/>
          <w:sz w:val="18"/>
        </w:rPr>
        <w:t>Caribbean</w:t>
      </w:r>
      <w:r>
        <w:rPr>
          <w:color w:val="5C666F"/>
          <w:w w:val="110"/>
          <w:sz w:val="18"/>
        </w:rPr>
        <w:tab/>
        <w:t>2.90%</w:t>
      </w:r>
    </w:p>
    <w:p>
      <w:pPr>
        <w:pStyle w:val="ListParagraph"/>
        <w:numPr>
          <w:ilvl w:val="1"/>
          <w:numId w:val="1"/>
        </w:numPr>
        <w:tabs>
          <w:tab w:val="left" w:pos="1151"/>
          <w:tab w:val="left" w:pos="7119"/>
        </w:tabs>
        <w:rPr>
          <w:sz w:val="18"/>
        </w:rPr>
      </w:pPr>
      <w:r>
        <w:rPr>
          <w:color w:val="5C666F"/>
          <w:w w:val="105"/>
          <w:sz w:val="18"/>
        </w:rPr>
        <w:t>White</w:t>
      </w:r>
      <w:r>
        <w:rPr>
          <w:color w:val="5C666F"/>
          <w:spacing w:val="26"/>
          <w:w w:val="105"/>
          <w:sz w:val="18"/>
        </w:rPr>
        <w:t xml:space="preserve"> </w:t>
      </w:r>
      <w:r>
        <w:rPr>
          <w:color w:val="5C666F"/>
          <w:w w:val="105"/>
          <w:sz w:val="18"/>
        </w:rPr>
        <w:t>and</w:t>
      </w:r>
      <w:r>
        <w:rPr>
          <w:color w:val="5C666F"/>
          <w:spacing w:val="26"/>
          <w:w w:val="105"/>
          <w:sz w:val="18"/>
        </w:rPr>
        <w:t xml:space="preserve"> </w:t>
      </w:r>
      <w:r>
        <w:rPr>
          <w:color w:val="5C666F"/>
          <w:w w:val="105"/>
          <w:sz w:val="18"/>
        </w:rPr>
        <w:t>Asian</w:t>
      </w:r>
      <w:r>
        <w:rPr>
          <w:color w:val="5C666F"/>
          <w:w w:val="105"/>
          <w:sz w:val="18"/>
        </w:rPr>
        <w:tab/>
        <w:t>2.17%</w:t>
      </w:r>
    </w:p>
    <w:p>
      <w:pPr>
        <w:pStyle w:val="ListParagraph"/>
        <w:numPr>
          <w:ilvl w:val="1"/>
          <w:numId w:val="1"/>
        </w:numPr>
        <w:tabs>
          <w:tab w:val="left" w:pos="1151"/>
          <w:tab w:val="left" w:pos="7114"/>
        </w:tabs>
        <w:rPr>
          <w:sz w:val="18"/>
        </w:rPr>
      </w:pPr>
      <w:r>
        <w:rPr>
          <w:color w:val="5C666F"/>
          <w:w w:val="110"/>
          <w:sz w:val="18"/>
        </w:rPr>
        <w:t>White</w:t>
      </w:r>
      <w:r>
        <w:rPr>
          <w:color w:val="5C666F"/>
          <w:spacing w:val="18"/>
          <w:w w:val="110"/>
          <w:sz w:val="18"/>
        </w:rPr>
        <w:t xml:space="preserve"> </w:t>
      </w:r>
      <w:r>
        <w:rPr>
          <w:color w:val="5C666F"/>
          <w:w w:val="110"/>
          <w:sz w:val="18"/>
        </w:rPr>
        <w:t>and</w:t>
      </w:r>
      <w:r>
        <w:rPr>
          <w:color w:val="5C666F"/>
          <w:spacing w:val="18"/>
          <w:w w:val="110"/>
          <w:sz w:val="18"/>
        </w:rPr>
        <w:t xml:space="preserve"> </w:t>
      </w:r>
      <w:r>
        <w:rPr>
          <w:color w:val="5C666F"/>
          <w:w w:val="110"/>
          <w:sz w:val="18"/>
        </w:rPr>
        <w:t>Black</w:t>
      </w:r>
      <w:r>
        <w:rPr>
          <w:color w:val="5C666F"/>
          <w:spacing w:val="19"/>
          <w:w w:val="110"/>
          <w:sz w:val="18"/>
        </w:rPr>
        <w:t xml:space="preserve"> </w:t>
      </w:r>
      <w:r>
        <w:rPr>
          <w:color w:val="5C666F"/>
          <w:w w:val="110"/>
          <w:sz w:val="18"/>
        </w:rPr>
        <w:t>Caribbean</w:t>
      </w:r>
      <w:r>
        <w:rPr>
          <w:color w:val="5C666F"/>
          <w:w w:val="110"/>
          <w:sz w:val="18"/>
        </w:rPr>
        <w:tab/>
        <w:t>1.45%</w:t>
      </w:r>
    </w:p>
    <w:p>
      <w:pPr>
        <w:pStyle w:val="ListParagraph"/>
        <w:numPr>
          <w:ilvl w:val="1"/>
          <w:numId w:val="1"/>
        </w:numPr>
        <w:tabs>
          <w:tab w:val="left" w:pos="1151"/>
          <w:tab w:val="left" w:pos="7115"/>
        </w:tabs>
        <w:spacing w:before="70"/>
        <w:rPr>
          <w:sz w:val="18"/>
        </w:rPr>
      </w:pPr>
      <w:r>
        <w:rPr>
          <w:color w:val="5C666F"/>
          <w:w w:val="110"/>
          <w:sz w:val="18"/>
        </w:rPr>
        <w:t>Any</w:t>
      </w:r>
      <w:r>
        <w:rPr>
          <w:color w:val="5C666F"/>
          <w:spacing w:val="-3"/>
          <w:w w:val="110"/>
          <w:sz w:val="18"/>
        </w:rPr>
        <w:t xml:space="preserve"> </w:t>
      </w:r>
      <w:r>
        <w:rPr>
          <w:color w:val="5C666F"/>
          <w:w w:val="110"/>
          <w:sz w:val="18"/>
        </w:rPr>
        <w:t>other</w:t>
      </w:r>
      <w:r>
        <w:rPr>
          <w:color w:val="5C666F"/>
          <w:spacing w:val="-2"/>
          <w:w w:val="110"/>
          <w:sz w:val="18"/>
        </w:rPr>
        <w:t xml:space="preserve"> </w:t>
      </w:r>
      <w:r>
        <w:rPr>
          <w:color w:val="5C666F"/>
          <w:w w:val="110"/>
          <w:sz w:val="18"/>
        </w:rPr>
        <w:t>mixed/multiple</w:t>
      </w:r>
      <w:r>
        <w:rPr>
          <w:color w:val="5C666F"/>
          <w:spacing w:val="-2"/>
          <w:w w:val="110"/>
          <w:sz w:val="18"/>
        </w:rPr>
        <w:t xml:space="preserve"> </w:t>
      </w:r>
      <w:r>
        <w:rPr>
          <w:color w:val="5C666F"/>
          <w:w w:val="110"/>
          <w:sz w:val="18"/>
        </w:rPr>
        <w:t>ethnic</w:t>
      </w:r>
      <w:r>
        <w:rPr>
          <w:color w:val="5C666F"/>
          <w:spacing w:val="-2"/>
          <w:w w:val="110"/>
          <w:sz w:val="18"/>
        </w:rPr>
        <w:t xml:space="preserve"> </w:t>
      </w:r>
      <w:r>
        <w:rPr>
          <w:color w:val="5C666F"/>
          <w:w w:val="110"/>
          <w:sz w:val="18"/>
        </w:rPr>
        <w:t>background</w:t>
      </w:r>
      <w:r>
        <w:rPr>
          <w:color w:val="5C666F"/>
          <w:w w:val="110"/>
          <w:sz w:val="18"/>
        </w:rPr>
        <w:tab/>
        <w:t>0.72%</w:t>
      </w:r>
    </w:p>
    <w:p>
      <w:pPr>
        <w:pStyle w:val="ListParagraph"/>
        <w:numPr>
          <w:ilvl w:val="1"/>
          <w:numId w:val="1"/>
        </w:numPr>
        <w:tabs>
          <w:tab w:val="left" w:pos="1151"/>
          <w:tab w:val="left" w:pos="7022"/>
        </w:tabs>
        <w:rPr>
          <w:sz w:val="18"/>
        </w:rPr>
      </w:pPr>
      <w:r>
        <w:rPr>
          <w:color w:val="5C666F"/>
          <w:w w:val="105"/>
          <w:sz w:val="18"/>
        </w:rPr>
        <w:t>British/English/Welsh/Northern</w:t>
      </w:r>
      <w:r>
        <w:rPr>
          <w:color w:val="5C666F"/>
          <w:spacing w:val="8"/>
          <w:w w:val="105"/>
          <w:sz w:val="18"/>
        </w:rPr>
        <w:t xml:space="preserve"> </w:t>
      </w:r>
      <w:r>
        <w:rPr>
          <w:color w:val="5C666F"/>
          <w:w w:val="105"/>
          <w:sz w:val="18"/>
        </w:rPr>
        <w:t>Irish/Scottish</w:t>
      </w:r>
      <w:r>
        <w:rPr>
          <w:color w:val="5C666F"/>
          <w:w w:val="105"/>
          <w:sz w:val="18"/>
        </w:rPr>
        <w:tab/>
        <w:t>76.09%</w:t>
      </w:r>
    </w:p>
    <w:p>
      <w:pPr>
        <w:pStyle w:val="ListParagraph"/>
        <w:numPr>
          <w:ilvl w:val="1"/>
          <w:numId w:val="1"/>
        </w:numPr>
        <w:tabs>
          <w:tab w:val="left" w:pos="1151"/>
          <w:tab w:val="left" w:pos="7078"/>
        </w:tabs>
        <w:rPr>
          <w:sz w:val="18"/>
        </w:rPr>
      </w:pPr>
      <w:r>
        <w:rPr>
          <w:color w:val="5C666F"/>
          <w:w w:val="110"/>
          <w:sz w:val="18"/>
        </w:rPr>
        <w:t>Irish</w:t>
      </w:r>
      <w:r>
        <w:rPr>
          <w:color w:val="5C666F"/>
          <w:w w:val="110"/>
          <w:sz w:val="18"/>
        </w:rPr>
        <w:tab/>
        <w:t>2.90%</w:t>
      </w:r>
    </w:p>
    <w:p>
      <w:pPr>
        <w:pStyle w:val="ListParagraph"/>
        <w:numPr>
          <w:ilvl w:val="1"/>
          <w:numId w:val="1"/>
        </w:numPr>
        <w:tabs>
          <w:tab w:val="left" w:pos="1151"/>
          <w:tab w:val="left" w:pos="7100"/>
        </w:tabs>
        <w:spacing w:before="70"/>
        <w:rPr>
          <w:sz w:val="18"/>
        </w:rPr>
      </w:pPr>
      <w:r>
        <w:rPr>
          <w:color w:val="5C666F"/>
          <w:w w:val="110"/>
          <w:sz w:val="18"/>
        </w:rPr>
        <w:t>Any other</w:t>
      </w:r>
      <w:r>
        <w:rPr>
          <w:color w:val="5C666F"/>
          <w:spacing w:val="1"/>
          <w:w w:val="110"/>
          <w:sz w:val="18"/>
        </w:rPr>
        <w:t xml:space="preserve"> </w:t>
      </w:r>
      <w:r>
        <w:rPr>
          <w:color w:val="5C666F"/>
          <w:w w:val="110"/>
          <w:sz w:val="18"/>
        </w:rPr>
        <w:t>White</w:t>
      </w:r>
      <w:r>
        <w:rPr>
          <w:color w:val="5C666F"/>
          <w:spacing w:val="1"/>
          <w:w w:val="110"/>
          <w:sz w:val="18"/>
        </w:rPr>
        <w:t xml:space="preserve"> </w:t>
      </w:r>
      <w:r>
        <w:rPr>
          <w:color w:val="5C666F"/>
          <w:w w:val="110"/>
          <w:sz w:val="18"/>
        </w:rPr>
        <w:t>background</w:t>
      </w:r>
      <w:r>
        <w:rPr>
          <w:color w:val="5C666F"/>
          <w:w w:val="110"/>
          <w:sz w:val="18"/>
        </w:rPr>
        <w:tab/>
        <w:t>7.25%</w:t>
      </w:r>
    </w:p>
    <w:p>
      <w:pPr>
        <w:pStyle w:val="ListParagraph"/>
        <w:numPr>
          <w:ilvl w:val="1"/>
          <w:numId w:val="1"/>
        </w:numPr>
        <w:tabs>
          <w:tab w:val="left" w:pos="1151"/>
          <w:tab w:val="left" w:pos="7073"/>
        </w:tabs>
        <w:rPr>
          <w:sz w:val="18"/>
        </w:rPr>
      </w:pPr>
      <w:r>
        <w:rPr>
          <w:sz w:val="18"/>
        </w:rPr>
        <w:t>Any other ethnic group</w:t>
      </w:r>
      <w:r>
        <w:rPr>
          <w:sz w:val="18"/>
        </w:rPr>
        <w:tab/>
      </w:r>
      <w:r>
        <w:rPr>
          <w:sz w:val="18"/>
        </w:rPr>
        <w:tab/>
        <w:t>2.17%</w:t>
      </w:r>
    </w:p>
    <w:p>
      <w:pPr>
        <w:pStyle w:val="ListParagraph"/>
        <w:numPr>
          <w:ilvl w:val="1"/>
          <w:numId w:val="1"/>
        </w:numPr>
        <w:tabs>
          <w:tab w:val="left" w:pos="1151"/>
          <w:tab w:val="left" w:pos="7073"/>
        </w:tabs>
        <w:rPr>
          <w:sz w:val="18"/>
        </w:rPr>
      </w:pPr>
      <w:r>
        <w:rPr>
          <w:color w:val="5C666F"/>
          <w:w w:val="110"/>
          <w:sz w:val="18"/>
        </w:rPr>
        <w:t>Prefer not</w:t>
      </w:r>
      <w:r>
        <w:rPr>
          <w:color w:val="5C666F"/>
          <w:spacing w:val="1"/>
          <w:w w:val="110"/>
          <w:sz w:val="18"/>
        </w:rPr>
        <w:t xml:space="preserve"> </w:t>
      </w:r>
      <w:r>
        <w:rPr>
          <w:color w:val="5C666F"/>
          <w:w w:val="110"/>
          <w:sz w:val="18"/>
        </w:rPr>
        <w:t>to say</w:t>
      </w:r>
      <w:r>
        <w:rPr>
          <w:color w:val="5C666F"/>
          <w:w w:val="110"/>
          <w:sz w:val="18"/>
        </w:rPr>
        <w:tab/>
        <w:t>1.45%</w:t>
      </w:r>
    </w:p>
    <w:p>
      <w:pPr>
        <w:rPr>
          <w:sz w:val="18"/>
        </w:rPr>
        <w:sectPr>
          <w:pgSz w:w="11910" w:h="16840"/>
          <w:pgMar w:top="1600" w:right="1680" w:bottom="280" w:left="1680" w:header="720" w:footer="720" w:gutter="0"/>
          <w:cols w:space="720"/>
        </w:sect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val="left" w:pos="1031"/>
        </w:tabs>
        <w:spacing w:before="92"/>
        <w:ind w:hanging="181"/>
        <w:rPr>
          <w:sz w:val="18"/>
        </w:rPr>
      </w:pPr>
      <w:r>
        <w:pict>
          <v:group id="docshapegroup17" o:spid="_x0000_s1046" style="position:absolute;left:0;text-align:left;margin-left:117.5pt;margin-top:-55.15pt;width:360.05pt;height:576.05pt;z-index:-15849472;mso-position-horizontal-relative:page" coordorigin="2350,-1103" coordsize="7201,11521">
            <v:rect id="docshape18" o:spid="_x0000_s1049" style="position:absolute;left:2350;top:-1103;width:7201;height:11521" fillcolor="#eae9ea" stroked="f"/>
            <v:line id="_x0000_s1048" style="position:absolute" from="2420,-8" to="9510,-8" strokecolor="#5c666f" strokeweight="1pt">
              <v:stroke dashstyle="dot"/>
            </v:line>
            <v:shape id="docshape19" o:spid="_x0000_s1047" style="position:absolute;left:2350;top:-18;width:7200;height:20" coordorigin="2350,-18" coordsize="7200,20" o:spt="100" adj="0,,0" path="m2370,-8r-3,-7l2360,-18r-7,3l2350,-8r3,7l2360,2r7,-3l2370,-8xm9550,-8r-3,-7l9540,-18r-7,3l9530,-8r3,7l9540,2r7,-3l9550,-8xe" fillcolor="#5c666f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color w:val="005189"/>
          <w:w w:val="110"/>
          <w:sz w:val="18"/>
        </w:rPr>
        <w:t>What</w:t>
      </w:r>
      <w:r>
        <w:rPr>
          <w:color w:val="005189"/>
          <w:spacing w:val="-4"/>
          <w:w w:val="110"/>
          <w:sz w:val="18"/>
        </w:rPr>
        <w:t xml:space="preserve"> </w:t>
      </w:r>
      <w:r>
        <w:rPr>
          <w:color w:val="005189"/>
          <w:w w:val="110"/>
          <w:sz w:val="18"/>
        </w:rPr>
        <w:t>is</w:t>
      </w:r>
      <w:r>
        <w:rPr>
          <w:color w:val="005189"/>
          <w:spacing w:val="-4"/>
          <w:w w:val="110"/>
          <w:sz w:val="18"/>
        </w:rPr>
        <w:t xml:space="preserve"> </w:t>
      </w:r>
      <w:r>
        <w:rPr>
          <w:color w:val="005189"/>
          <w:w w:val="110"/>
          <w:sz w:val="18"/>
        </w:rPr>
        <w:t>your</w:t>
      </w:r>
      <w:r>
        <w:rPr>
          <w:color w:val="005189"/>
          <w:spacing w:val="-4"/>
          <w:w w:val="110"/>
          <w:sz w:val="18"/>
        </w:rPr>
        <w:t xml:space="preserve"> </w:t>
      </w:r>
      <w:r>
        <w:rPr>
          <w:color w:val="005189"/>
          <w:w w:val="110"/>
          <w:sz w:val="18"/>
        </w:rPr>
        <w:t>religion</w:t>
      </w:r>
      <w:r>
        <w:rPr>
          <w:color w:val="005189"/>
          <w:spacing w:val="-4"/>
          <w:w w:val="110"/>
          <w:sz w:val="18"/>
        </w:rPr>
        <w:t xml:space="preserve"> </w:t>
      </w:r>
      <w:r>
        <w:rPr>
          <w:color w:val="005189"/>
          <w:w w:val="110"/>
          <w:sz w:val="18"/>
        </w:rPr>
        <w:t>or</w:t>
      </w:r>
      <w:r>
        <w:rPr>
          <w:color w:val="005189"/>
          <w:spacing w:val="-4"/>
          <w:w w:val="110"/>
          <w:sz w:val="18"/>
        </w:rPr>
        <w:t xml:space="preserve"> </w:t>
      </w:r>
      <w:r>
        <w:rPr>
          <w:color w:val="005189"/>
          <w:w w:val="110"/>
          <w:sz w:val="18"/>
        </w:rPr>
        <w:t>belief?</w:t>
      </w:r>
    </w:p>
    <w:p>
      <w:pPr>
        <w:pStyle w:val="ListParagraph"/>
        <w:numPr>
          <w:ilvl w:val="1"/>
          <w:numId w:val="1"/>
        </w:numPr>
        <w:tabs>
          <w:tab w:val="left" w:pos="1151"/>
          <w:tab w:val="left" w:pos="6977"/>
        </w:tabs>
        <w:spacing w:before="111"/>
        <w:rPr>
          <w:sz w:val="18"/>
        </w:rPr>
      </w:pPr>
      <w:r>
        <w:rPr>
          <w:color w:val="5C666F"/>
          <w:spacing w:val="-1"/>
          <w:w w:val="110"/>
          <w:sz w:val="18"/>
        </w:rPr>
        <w:t>No</w:t>
      </w:r>
      <w:r>
        <w:rPr>
          <w:color w:val="5C666F"/>
          <w:spacing w:val="-8"/>
          <w:w w:val="110"/>
          <w:sz w:val="18"/>
        </w:rPr>
        <w:t xml:space="preserve"> </w:t>
      </w:r>
      <w:r>
        <w:rPr>
          <w:color w:val="5C666F"/>
          <w:spacing w:val="-1"/>
          <w:w w:val="110"/>
          <w:sz w:val="18"/>
        </w:rPr>
        <w:t>religion</w:t>
      </w:r>
      <w:r>
        <w:rPr>
          <w:color w:val="5C666F"/>
          <w:spacing w:val="-8"/>
          <w:w w:val="110"/>
          <w:sz w:val="18"/>
        </w:rPr>
        <w:t xml:space="preserve"> </w:t>
      </w:r>
      <w:r>
        <w:rPr>
          <w:color w:val="5C666F"/>
          <w:spacing w:val="-1"/>
          <w:w w:val="110"/>
          <w:sz w:val="18"/>
        </w:rPr>
        <w:t>or</w:t>
      </w:r>
      <w:r>
        <w:rPr>
          <w:color w:val="5C666F"/>
          <w:spacing w:val="-8"/>
          <w:w w:val="110"/>
          <w:sz w:val="18"/>
        </w:rPr>
        <w:t xml:space="preserve"> </w:t>
      </w:r>
      <w:r>
        <w:rPr>
          <w:color w:val="5C666F"/>
          <w:spacing w:val="-1"/>
          <w:w w:val="110"/>
          <w:sz w:val="18"/>
        </w:rPr>
        <w:t>belief/Atheist</w:t>
      </w:r>
      <w:r>
        <w:rPr>
          <w:color w:val="5C666F"/>
          <w:spacing w:val="-1"/>
          <w:w w:val="110"/>
          <w:sz w:val="18"/>
        </w:rPr>
        <w:tab/>
      </w:r>
      <w:r>
        <w:rPr>
          <w:color w:val="5C666F"/>
          <w:w w:val="110"/>
          <w:sz w:val="18"/>
        </w:rPr>
        <w:t>44.20%</w:t>
      </w:r>
    </w:p>
    <w:p>
      <w:pPr>
        <w:pStyle w:val="ListParagraph"/>
        <w:numPr>
          <w:ilvl w:val="1"/>
          <w:numId w:val="1"/>
        </w:numPr>
        <w:tabs>
          <w:tab w:val="left" w:pos="1151"/>
          <w:tab w:val="left" w:pos="6977"/>
        </w:tabs>
        <w:spacing w:before="111"/>
        <w:rPr>
          <w:sz w:val="18"/>
        </w:rPr>
      </w:pPr>
      <w:r>
        <w:rPr>
          <w:color w:val="5C666F"/>
          <w:w w:val="110"/>
          <w:sz w:val="18"/>
        </w:rPr>
        <w:t>Buddhist</w:t>
      </w:r>
      <w:r>
        <w:rPr>
          <w:color w:val="5C666F"/>
          <w:w w:val="110"/>
          <w:sz w:val="18"/>
        </w:rPr>
        <w:tab/>
        <w:t>0.72%</w:t>
      </w:r>
    </w:p>
    <w:p>
      <w:pPr>
        <w:pStyle w:val="ListParagraph"/>
        <w:numPr>
          <w:ilvl w:val="1"/>
          <w:numId w:val="1"/>
        </w:numPr>
        <w:tabs>
          <w:tab w:val="left" w:pos="1151"/>
          <w:tab w:val="left" w:pos="6982"/>
        </w:tabs>
        <w:spacing w:before="70"/>
        <w:rPr>
          <w:sz w:val="18"/>
        </w:rPr>
      </w:pPr>
      <w:r>
        <w:rPr>
          <w:color w:val="5C666F"/>
          <w:w w:val="110"/>
          <w:sz w:val="18"/>
        </w:rPr>
        <w:t>Christian</w:t>
      </w:r>
      <w:r>
        <w:rPr>
          <w:color w:val="5C666F"/>
          <w:w w:val="110"/>
          <w:sz w:val="18"/>
        </w:rPr>
        <w:tab/>
        <w:t>42.75%</w:t>
      </w:r>
    </w:p>
    <w:p>
      <w:pPr>
        <w:pStyle w:val="ListParagraph"/>
        <w:numPr>
          <w:ilvl w:val="1"/>
          <w:numId w:val="1"/>
        </w:numPr>
        <w:tabs>
          <w:tab w:val="left" w:pos="1151"/>
          <w:tab w:val="left" w:pos="7088"/>
        </w:tabs>
        <w:rPr>
          <w:sz w:val="18"/>
        </w:rPr>
      </w:pPr>
      <w:r>
        <w:rPr>
          <w:color w:val="5C666F"/>
          <w:w w:val="110"/>
          <w:sz w:val="18"/>
        </w:rPr>
        <w:t>Hindu</w:t>
      </w:r>
      <w:r>
        <w:rPr>
          <w:color w:val="5C666F"/>
          <w:w w:val="110"/>
          <w:sz w:val="18"/>
        </w:rPr>
        <w:tab/>
        <w:t>0.72%</w:t>
      </w:r>
    </w:p>
    <w:p>
      <w:pPr>
        <w:pStyle w:val="ListParagraph"/>
        <w:numPr>
          <w:ilvl w:val="1"/>
          <w:numId w:val="1"/>
        </w:numPr>
        <w:tabs>
          <w:tab w:val="left" w:pos="1151"/>
          <w:tab w:val="left" w:pos="7120"/>
        </w:tabs>
        <w:rPr>
          <w:sz w:val="18"/>
        </w:rPr>
      </w:pPr>
      <w:r>
        <w:rPr>
          <w:color w:val="5C666F"/>
          <w:w w:val="110"/>
          <w:sz w:val="18"/>
        </w:rPr>
        <w:t>Jewish</w:t>
      </w:r>
      <w:r>
        <w:rPr>
          <w:color w:val="5C666F"/>
          <w:w w:val="110"/>
          <w:sz w:val="18"/>
        </w:rPr>
        <w:tab/>
        <w:t>2.90%</w:t>
      </w:r>
    </w:p>
    <w:p>
      <w:pPr>
        <w:pStyle w:val="ListParagraph"/>
        <w:numPr>
          <w:ilvl w:val="1"/>
          <w:numId w:val="1"/>
        </w:numPr>
        <w:tabs>
          <w:tab w:val="left" w:pos="1151"/>
          <w:tab w:val="left" w:pos="7088"/>
        </w:tabs>
        <w:spacing w:before="70"/>
        <w:rPr>
          <w:sz w:val="18"/>
        </w:rPr>
      </w:pPr>
      <w:r>
        <w:rPr>
          <w:color w:val="5C666F"/>
          <w:w w:val="105"/>
          <w:sz w:val="18"/>
        </w:rPr>
        <w:t>Muslim</w:t>
      </w:r>
      <w:r>
        <w:rPr>
          <w:color w:val="5C666F"/>
          <w:w w:val="105"/>
          <w:sz w:val="18"/>
        </w:rPr>
        <w:tab/>
        <w:t>2.90%</w:t>
      </w:r>
    </w:p>
    <w:p>
      <w:pPr>
        <w:pStyle w:val="ListParagraph"/>
        <w:numPr>
          <w:ilvl w:val="1"/>
          <w:numId w:val="1"/>
        </w:numPr>
        <w:tabs>
          <w:tab w:val="left" w:pos="1151"/>
          <w:tab w:val="left" w:pos="7088"/>
        </w:tabs>
        <w:rPr>
          <w:sz w:val="18"/>
        </w:rPr>
      </w:pPr>
      <w:r>
        <w:rPr>
          <w:color w:val="5C666F"/>
          <w:w w:val="110"/>
          <w:sz w:val="18"/>
        </w:rPr>
        <w:t>Sikh</w:t>
      </w:r>
      <w:r>
        <w:rPr>
          <w:color w:val="5C666F"/>
          <w:w w:val="110"/>
          <w:sz w:val="18"/>
        </w:rPr>
        <w:tab/>
        <w:t>0.72%</w:t>
      </w:r>
    </w:p>
    <w:p>
      <w:pPr>
        <w:pStyle w:val="ListParagraph"/>
        <w:numPr>
          <w:ilvl w:val="1"/>
          <w:numId w:val="1"/>
        </w:numPr>
        <w:tabs>
          <w:tab w:val="left" w:pos="1151"/>
          <w:tab w:val="left" w:pos="7080"/>
        </w:tabs>
        <w:rPr>
          <w:sz w:val="18"/>
        </w:rPr>
      </w:pPr>
      <w:r>
        <w:rPr>
          <w:color w:val="5C666F"/>
          <w:w w:val="110"/>
          <w:sz w:val="18"/>
        </w:rPr>
        <w:t>Any</w:t>
      </w:r>
      <w:r>
        <w:rPr>
          <w:color w:val="5C666F"/>
          <w:spacing w:val="-4"/>
          <w:w w:val="110"/>
          <w:sz w:val="18"/>
        </w:rPr>
        <w:t xml:space="preserve"> </w:t>
      </w:r>
      <w:r>
        <w:rPr>
          <w:color w:val="5C666F"/>
          <w:w w:val="110"/>
          <w:sz w:val="18"/>
        </w:rPr>
        <w:t>other</w:t>
      </w:r>
      <w:r>
        <w:rPr>
          <w:color w:val="5C666F"/>
          <w:spacing w:val="-4"/>
          <w:w w:val="110"/>
          <w:sz w:val="18"/>
        </w:rPr>
        <w:t xml:space="preserve"> </w:t>
      </w:r>
      <w:r>
        <w:rPr>
          <w:color w:val="5C666F"/>
          <w:w w:val="110"/>
          <w:sz w:val="18"/>
        </w:rPr>
        <w:t>religion</w:t>
      </w:r>
      <w:r>
        <w:rPr>
          <w:color w:val="5C666F"/>
          <w:spacing w:val="-3"/>
          <w:w w:val="110"/>
          <w:sz w:val="18"/>
        </w:rPr>
        <w:t xml:space="preserve"> </w:t>
      </w:r>
      <w:r>
        <w:rPr>
          <w:color w:val="5C666F"/>
          <w:w w:val="110"/>
          <w:sz w:val="18"/>
        </w:rPr>
        <w:t>or</w:t>
      </w:r>
      <w:r>
        <w:rPr>
          <w:color w:val="5C666F"/>
          <w:spacing w:val="-4"/>
          <w:w w:val="110"/>
          <w:sz w:val="18"/>
        </w:rPr>
        <w:t xml:space="preserve"> </w:t>
      </w:r>
      <w:r>
        <w:rPr>
          <w:color w:val="5C666F"/>
          <w:w w:val="110"/>
          <w:sz w:val="18"/>
        </w:rPr>
        <w:t>belief</w:t>
      </w:r>
      <w:r>
        <w:rPr>
          <w:color w:val="5C666F"/>
          <w:w w:val="110"/>
          <w:sz w:val="18"/>
        </w:rPr>
        <w:tab/>
        <w:t>2.17%</w:t>
      </w:r>
    </w:p>
    <w:p>
      <w:pPr>
        <w:pStyle w:val="ListParagraph"/>
        <w:numPr>
          <w:ilvl w:val="1"/>
          <w:numId w:val="1"/>
        </w:numPr>
        <w:tabs>
          <w:tab w:val="left" w:pos="1151"/>
          <w:tab w:val="left" w:pos="7080"/>
        </w:tabs>
        <w:spacing w:before="70"/>
        <w:rPr>
          <w:sz w:val="18"/>
        </w:rPr>
      </w:pPr>
      <w:r>
        <w:rPr>
          <w:color w:val="5C666F"/>
          <w:w w:val="110"/>
          <w:sz w:val="18"/>
        </w:rPr>
        <w:t>Prefer not</w:t>
      </w:r>
      <w:r>
        <w:rPr>
          <w:color w:val="5C666F"/>
          <w:spacing w:val="1"/>
          <w:w w:val="110"/>
          <w:sz w:val="18"/>
        </w:rPr>
        <w:t xml:space="preserve"> </w:t>
      </w:r>
      <w:r>
        <w:rPr>
          <w:color w:val="5C666F"/>
          <w:w w:val="110"/>
          <w:sz w:val="18"/>
        </w:rPr>
        <w:t>to say</w:t>
      </w:r>
      <w:r>
        <w:rPr>
          <w:color w:val="5C666F"/>
          <w:w w:val="110"/>
          <w:sz w:val="18"/>
        </w:rPr>
        <w:tab/>
        <w:t>2.90%</w:t>
      </w:r>
    </w:p>
    <w:p>
      <w:pPr>
        <w:pStyle w:val="BodyText"/>
        <w:spacing w:before="8"/>
        <w:ind w:left="0"/>
        <w:rPr>
          <w:sz w:val="9"/>
        </w:rPr>
      </w:pPr>
      <w:r>
        <w:pict>
          <v:group id="docshapegroup20" o:spid="_x0000_s1043" style="position:absolute;margin-left:117.5pt;margin-top:7.1pt;width:360.05pt;height:1pt;z-index:-15725056;mso-wrap-distance-left:0;mso-wrap-distance-right:0;mso-position-horizontal-relative:page" coordorigin="2350,142" coordsize="7201,20">
            <v:line id="_x0000_s1045" style="position:absolute" from="2420,152" to="9510,152" strokecolor="#5c666f" strokeweight="1pt">
              <v:stroke dashstyle="dot"/>
            </v:line>
            <v:shape id="docshape21" o:spid="_x0000_s1044" style="position:absolute;left:2350;top:142;width:7200;height:20" coordorigin="2350,142" coordsize="7200,20" o:spt="100" adj="0,,0" path="m2370,152r-3,-7l2360,142r-7,3l2350,152r3,7l2360,162r7,-3l2370,152xm9550,152r-3,-7l9540,142r-7,3l9530,152r3,7l9540,162r7,-3l9550,152xe" fillcolor="#5c666f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>
      <w:pPr>
        <w:pStyle w:val="ListParagraph"/>
        <w:numPr>
          <w:ilvl w:val="0"/>
          <w:numId w:val="1"/>
        </w:numPr>
        <w:tabs>
          <w:tab w:val="left" w:pos="1031"/>
        </w:tabs>
        <w:spacing w:before="90"/>
        <w:ind w:hanging="181"/>
        <w:rPr>
          <w:sz w:val="18"/>
        </w:rPr>
      </w:pPr>
      <w:r>
        <w:rPr>
          <w:color w:val="005189"/>
          <w:w w:val="110"/>
          <w:sz w:val="18"/>
        </w:rPr>
        <w:t>What</w:t>
      </w:r>
      <w:r>
        <w:rPr>
          <w:color w:val="005189"/>
          <w:spacing w:val="-8"/>
          <w:w w:val="110"/>
          <w:sz w:val="18"/>
        </w:rPr>
        <w:t xml:space="preserve"> </w:t>
      </w:r>
      <w:r>
        <w:rPr>
          <w:color w:val="005189"/>
          <w:w w:val="110"/>
          <w:sz w:val="18"/>
        </w:rPr>
        <w:t>is</w:t>
      </w:r>
      <w:r>
        <w:rPr>
          <w:color w:val="005189"/>
          <w:spacing w:val="-8"/>
          <w:w w:val="110"/>
          <w:sz w:val="18"/>
        </w:rPr>
        <w:t xml:space="preserve"> </w:t>
      </w:r>
      <w:r>
        <w:rPr>
          <w:color w:val="005189"/>
          <w:w w:val="110"/>
          <w:sz w:val="18"/>
        </w:rPr>
        <w:t>your</w:t>
      </w:r>
      <w:r>
        <w:rPr>
          <w:color w:val="005189"/>
          <w:spacing w:val="-8"/>
          <w:w w:val="110"/>
          <w:sz w:val="18"/>
        </w:rPr>
        <w:t xml:space="preserve"> </w:t>
      </w:r>
      <w:r>
        <w:rPr>
          <w:color w:val="005189"/>
          <w:w w:val="110"/>
          <w:sz w:val="18"/>
        </w:rPr>
        <w:t>sexual</w:t>
      </w:r>
      <w:r>
        <w:rPr>
          <w:color w:val="005189"/>
          <w:spacing w:val="-8"/>
          <w:w w:val="110"/>
          <w:sz w:val="18"/>
        </w:rPr>
        <w:t xml:space="preserve"> </w:t>
      </w:r>
      <w:r>
        <w:rPr>
          <w:color w:val="005189"/>
          <w:w w:val="110"/>
          <w:sz w:val="18"/>
        </w:rPr>
        <w:t>orientation?</w:t>
      </w:r>
    </w:p>
    <w:p>
      <w:pPr>
        <w:pStyle w:val="ListParagraph"/>
        <w:numPr>
          <w:ilvl w:val="1"/>
          <w:numId w:val="1"/>
        </w:numPr>
        <w:tabs>
          <w:tab w:val="left" w:pos="1151"/>
          <w:tab w:val="left" w:pos="7116"/>
        </w:tabs>
        <w:spacing w:before="110"/>
        <w:rPr>
          <w:sz w:val="18"/>
        </w:rPr>
      </w:pPr>
      <w:proofErr w:type="spellStart"/>
      <w:r>
        <w:rPr>
          <w:color w:val="5C666F"/>
          <w:w w:val="105"/>
          <w:sz w:val="18"/>
        </w:rPr>
        <w:t>Bi</w:t>
      </w:r>
      <w:proofErr w:type="spellEnd"/>
      <w:r>
        <w:rPr>
          <w:color w:val="5C666F"/>
          <w:w w:val="105"/>
          <w:sz w:val="18"/>
        </w:rPr>
        <w:tab/>
        <w:t>2.19%</w:t>
      </w:r>
    </w:p>
    <w:p>
      <w:pPr>
        <w:pStyle w:val="ListParagraph"/>
        <w:numPr>
          <w:ilvl w:val="1"/>
          <w:numId w:val="1"/>
        </w:numPr>
        <w:tabs>
          <w:tab w:val="left" w:pos="1151"/>
          <w:tab w:val="left" w:pos="7069"/>
        </w:tabs>
        <w:rPr>
          <w:sz w:val="18"/>
        </w:rPr>
      </w:pPr>
      <w:r>
        <w:rPr>
          <w:color w:val="5C666F"/>
          <w:w w:val="110"/>
          <w:sz w:val="18"/>
        </w:rPr>
        <w:t>Gay/lesbian</w:t>
      </w:r>
      <w:r>
        <w:rPr>
          <w:color w:val="5C666F"/>
          <w:w w:val="110"/>
          <w:sz w:val="18"/>
        </w:rPr>
        <w:tab/>
        <w:t>3.65%</w:t>
      </w:r>
    </w:p>
    <w:p>
      <w:pPr>
        <w:pStyle w:val="ListParagraph"/>
        <w:numPr>
          <w:ilvl w:val="1"/>
          <w:numId w:val="1"/>
        </w:numPr>
        <w:tabs>
          <w:tab w:val="left" w:pos="1151"/>
          <w:tab w:val="left" w:pos="6981"/>
        </w:tabs>
        <w:spacing w:before="70"/>
        <w:rPr>
          <w:sz w:val="18"/>
        </w:rPr>
      </w:pPr>
      <w:r>
        <w:rPr>
          <w:color w:val="5C666F"/>
          <w:w w:val="110"/>
          <w:sz w:val="18"/>
        </w:rPr>
        <w:t>Heterosexual/straight</w:t>
      </w:r>
      <w:r>
        <w:rPr>
          <w:color w:val="5C666F"/>
          <w:w w:val="110"/>
          <w:sz w:val="18"/>
        </w:rPr>
        <w:tab/>
        <w:t>87.59%</w:t>
      </w:r>
    </w:p>
    <w:p>
      <w:pPr>
        <w:pStyle w:val="ListParagraph"/>
        <w:numPr>
          <w:ilvl w:val="1"/>
          <w:numId w:val="1"/>
        </w:numPr>
        <w:tabs>
          <w:tab w:val="left" w:pos="1151"/>
          <w:tab w:val="left" w:pos="6981"/>
        </w:tabs>
        <w:spacing w:before="70"/>
        <w:rPr>
          <w:sz w:val="18"/>
        </w:rPr>
      </w:pPr>
      <w:r>
        <w:rPr>
          <w:color w:val="5C666F"/>
          <w:w w:val="110"/>
          <w:sz w:val="18"/>
        </w:rPr>
        <w:t>Other preferred description</w:t>
      </w:r>
      <w:r>
        <w:rPr>
          <w:color w:val="5C666F"/>
          <w:w w:val="110"/>
          <w:sz w:val="18"/>
        </w:rPr>
        <w:tab/>
        <w:t>1.46%</w:t>
      </w:r>
    </w:p>
    <w:p>
      <w:pPr>
        <w:pStyle w:val="ListParagraph"/>
        <w:numPr>
          <w:ilvl w:val="1"/>
          <w:numId w:val="1"/>
        </w:numPr>
        <w:tabs>
          <w:tab w:val="left" w:pos="1151"/>
          <w:tab w:val="left" w:pos="7069"/>
        </w:tabs>
        <w:rPr>
          <w:sz w:val="18"/>
        </w:rPr>
      </w:pPr>
      <w:r>
        <w:rPr>
          <w:color w:val="5C666F"/>
          <w:w w:val="110"/>
          <w:sz w:val="18"/>
        </w:rPr>
        <w:t>Prefer not</w:t>
      </w:r>
      <w:r>
        <w:rPr>
          <w:color w:val="5C666F"/>
          <w:spacing w:val="1"/>
          <w:w w:val="110"/>
          <w:sz w:val="18"/>
        </w:rPr>
        <w:t xml:space="preserve"> </w:t>
      </w:r>
      <w:r>
        <w:rPr>
          <w:color w:val="5C666F"/>
          <w:w w:val="110"/>
          <w:sz w:val="18"/>
        </w:rPr>
        <w:t>to say</w:t>
      </w:r>
      <w:r>
        <w:rPr>
          <w:color w:val="5C666F"/>
          <w:w w:val="110"/>
          <w:sz w:val="18"/>
        </w:rPr>
        <w:tab/>
        <w:t>5.11%</w:t>
      </w:r>
    </w:p>
    <w:p>
      <w:pPr>
        <w:pStyle w:val="BodyText"/>
        <w:spacing w:before="8"/>
        <w:ind w:left="0"/>
        <w:rPr>
          <w:sz w:val="9"/>
        </w:rPr>
      </w:pPr>
      <w:r>
        <w:pict>
          <v:group id="docshapegroup22" o:spid="_x0000_s1040" style="position:absolute;margin-left:117.5pt;margin-top:7.1pt;width:360.05pt;height:1pt;z-index:-15724544;mso-wrap-distance-left:0;mso-wrap-distance-right:0;mso-position-horizontal-relative:page" coordorigin="2350,142" coordsize="7201,20">
            <v:line id="_x0000_s1042" style="position:absolute" from="2420,152" to="9510,152" strokecolor="#5c666f" strokeweight="1pt">
              <v:stroke dashstyle="dot"/>
            </v:line>
            <v:shape id="docshape23" o:spid="_x0000_s1041" style="position:absolute;left:2350;top:141;width:7200;height:20" coordorigin="2350,142" coordsize="7200,20" o:spt="100" adj="0,,0" path="m2370,152r-3,-7l2360,142r-7,3l2350,152r3,7l2360,162r7,-3l2370,152xm9550,152r-3,-7l9540,142r-7,3l9530,152r3,7l9540,162r7,-3l9550,152xe" fillcolor="#5c666f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>
      <w:pPr>
        <w:pStyle w:val="ListParagraph"/>
        <w:numPr>
          <w:ilvl w:val="0"/>
          <w:numId w:val="1"/>
        </w:numPr>
        <w:tabs>
          <w:tab w:val="left" w:pos="1031"/>
        </w:tabs>
        <w:spacing w:before="90"/>
        <w:ind w:hanging="221"/>
        <w:rPr>
          <w:sz w:val="18"/>
        </w:rPr>
      </w:pPr>
      <w:r>
        <w:rPr>
          <w:color w:val="005189"/>
          <w:w w:val="110"/>
          <w:sz w:val="18"/>
        </w:rPr>
        <w:t xml:space="preserve">What type of school did you mainly attend between the ages </w:t>
      </w:r>
      <w:r>
        <w:rPr>
          <w:color w:val="005189"/>
          <w:sz w:val="18"/>
        </w:rPr>
        <w:t>11</w:t>
      </w:r>
    </w:p>
    <w:p>
      <w:pPr>
        <w:pStyle w:val="BodyText"/>
        <w:spacing w:before="20" w:line="261" w:lineRule="auto"/>
        <w:ind w:left="1030" w:right="1802"/>
      </w:pPr>
      <w:r>
        <w:rPr>
          <w:color w:val="005189"/>
          <w:w w:val="110"/>
        </w:rPr>
        <w:t>and</w:t>
      </w:r>
      <w:r>
        <w:rPr>
          <w:color w:val="005189"/>
          <w:spacing w:val="7"/>
          <w:w w:val="110"/>
        </w:rPr>
        <w:t xml:space="preserve"> </w:t>
      </w:r>
      <w:r>
        <w:rPr>
          <w:color w:val="005189"/>
          <w:w w:val="110"/>
        </w:rPr>
        <w:t>16?</w:t>
      </w:r>
      <w:r>
        <w:rPr>
          <w:color w:val="005189"/>
          <w:spacing w:val="8"/>
          <w:w w:val="110"/>
        </w:rPr>
        <w:t xml:space="preserve"> </w:t>
      </w:r>
      <w:r>
        <w:rPr>
          <w:color w:val="005189"/>
          <w:w w:val="110"/>
        </w:rPr>
        <w:t>If</w:t>
      </w:r>
      <w:r>
        <w:rPr>
          <w:color w:val="005189"/>
          <w:spacing w:val="8"/>
          <w:w w:val="110"/>
        </w:rPr>
        <w:t xml:space="preserve"> </w:t>
      </w:r>
      <w:r>
        <w:rPr>
          <w:color w:val="005189"/>
          <w:w w:val="110"/>
        </w:rPr>
        <w:t>you</w:t>
      </w:r>
      <w:r>
        <w:rPr>
          <w:color w:val="005189"/>
          <w:spacing w:val="7"/>
          <w:w w:val="110"/>
        </w:rPr>
        <w:t xml:space="preserve"> </w:t>
      </w:r>
      <w:r>
        <w:rPr>
          <w:color w:val="005189"/>
          <w:w w:val="110"/>
        </w:rPr>
        <w:t>changed</w:t>
      </w:r>
      <w:r>
        <w:rPr>
          <w:color w:val="005189"/>
          <w:spacing w:val="8"/>
          <w:w w:val="110"/>
        </w:rPr>
        <w:t xml:space="preserve"> </w:t>
      </w:r>
      <w:r>
        <w:rPr>
          <w:color w:val="005189"/>
          <w:w w:val="110"/>
        </w:rPr>
        <w:t>schools,</w:t>
      </w:r>
      <w:r>
        <w:rPr>
          <w:color w:val="005189"/>
          <w:spacing w:val="8"/>
          <w:w w:val="110"/>
        </w:rPr>
        <w:t xml:space="preserve"> </w:t>
      </w:r>
      <w:r>
        <w:rPr>
          <w:color w:val="005189"/>
          <w:w w:val="110"/>
        </w:rPr>
        <w:t>please</w:t>
      </w:r>
      <w:r>
        <w:rPr>
          <w:color w:val="005189"/>
          <w:spacing w:val="7"/>
          <w:w w:val="110"/>
        </w:rPr>
        <w:t xml:space="preserve"> </w:t>
      </w:r>
      <w:r>
        <w:rPr>
          <w:color w:val="005189"/>
          <w:w w:val="110"/>
        </w:rPr>
        <w:t>base</w:t>
      </w:r>
      <w:r>
        <w:rPr>
          <w:color w:val="005189"/>
          <w:spacing w:val="8"/>
          <w:w w:val="110"/>
        </w:rPr>
        <w:t xml:space="preserve"> </w:t>
      </w:r>
      <w:r>
        <w:rPr>
          <w:color w:val="005189"/>
          <w:w w:val="110"/>
        </w:rPr>
        <w:t>your</w:t>
      </w:r>
      <w:r>
        <w:rPr>
          <w:color w:val="005189"/>
          <w:spacing w:val="8"/>
          <w:w w:val="110"/>
        </w:rPr>
        <w:t xml:space="preserve"> </w:t>
      </w:r>
      <w:r>
        <w:rPr>
          <w:color w:val="005189"/>
          <w:w w:val="110"/>
        </w:rPr>
        <w:t>answer</w:t>
      </w:r>
      <w:r>
        <w:rPr>
          <w:color w:val="005189"/>
          <w:spacing w:val="8"/>
          <w:w w:val="110"/>
        </w:rPr>
        <w:t xml:space="preserve"> </w:t>
      </w:r>
      <w:r>
        <w:rPr>
          <w:color w:val="005189"/>
          <w:w w:val="110"/>
        </w:rPr>
        <w:t>on</w:t>
      </w:r>
      <w:r>
        <w:rPr>
          <w:color w:val="005189"/>
          <w:spacing w:val="7"/>
          <w:w w:val="110"/>
        </w:rPr>
        <w:t xml:space="preserve"> </w:t>
      </w:r>
      <w:r>
        <w:rPr>
          <w:color w:val="005189"/>
          <w:w w:val="110"/>
        </w:rPr>
        <w:t>the</w:t>
      </w:r>
      <w:r>
        <w:rPr>
          <w:color w:val="005189"/>
          <w:spacing w:val="8"/>
          <w:w w:val="110"/>
        </w:rPr>
        <w:t xml:space="preserve"> </w:t>
      </w:r>
      <w:r>
        <w:rPr>
          <w:color w:val="005189"/>
          <w:w w:val="110"/>
        </w:rPr>
        <w:t>last</w:t>
      </w:r>
      <w:r>
        <w:rPr>
          <w:color w:val="005189"/>
          <w:spacing w:val="-42"/>
          <w:w w:val="110"/>
        </w:rPr>
        <w:t xml:space="preserve"> </w:t>
      </w:r>
      <w:r>
        <w:rPr>
          <w:color w:val="005189"/>
          <w:w w:val="110"/>
        </w:rPr>
        <w:t>two</w:t>
      </w:r>
      <w:r>
        <w:rPr>
          <w:color w:val="005189"/>
          <w:spacing w:val="3"/>
          <w:w w:val="110"/>
        </w:rPr>
        <w:t xml:space="preserve"> </w:t>
      </w:r>
      <w:r>
        <w:rPr>
          <w:color w:val="005189"/>
          <w:w w:val="110"/>
        </w:rPr>
        <w:t>years</w:t>
      </w:r>
      <w:r>
        <w:rPr>
          <w:color w:val="005189"/>
          <w:spacing w:val="3"/>
          <w:w w:val="110"/>
        </w:rPr>
        <w:t xml:space="preserve"> </w:t>
      </w:r>
      <w:r>
        <w:rPr>
          <w:color w:val="005189"/>
          <w:w w:val="110"/>
        </w:rPr>
        <w:t>of</w:t>
      </w:r>
      <w:r>
        <w:rPr>
          <w:color w:val="005189"/>
          <w:spacing w:val="4"/>
          <w:w w:val="110"/>
        </w:rPr>
        <w:t xml:space="preserve"> </w:t>
      </w:r>
      <w:r>
        <w:rPr>
          <w:color w:val="005189"/>
          <w:w w:val="110"/>
        </w:rPr>
        <w:t>your</w:t>
      </w:r>
      <w:r>
        <w:rPr>
          <w:color w:val="005189"/>
          <w:spacing w:val="3"/>
          <w:w w:val="110"/>
        </w:rPr>
        <w:t xml:space="preserve"> </w:t>
      </w:r>
      <w:r>
        <w:rPr>
          <w:color w:val="005189"/>
          <w:w w:val="110"/>
        </w:rPr>
        <w:t>education.</w:t>
      </w:r>
    </w:p>
    <w:p>
      <w:pPr>
        <w:pStyle w:val="ListParagraph"/>
        <w:numPr>
          <w:ilvl w:val="1"/>
          <w:numId w:val="1"/>
        </w:numPr>
        <w:tabs>
          <w:tab w:val="left" w:pos="1151"/>
        </w:tabs>
        <w:spacing w:before="91"/>
        <w:rPr>
          <w:sz w:val="18"/>
        </w:rPr>
      </w:pPr>
      <w:r>
        <w:rPr>
          <w:color w:val="5C666F"/>
          <w:spacing w:val="-1"/>
          <w:w w:val="115"/>
          <w:sz w:val="18"/>
        </w:rPr>
        <w:t>UK</w:t>
      </w:r>
      <w:r>
        <w:rPr>
          <w:color w:val="5C666F"/>
          <w:spacing w:val="-11"/>
          <w:w w:val="115"/>
          <w:sz w:val="18"/>
        </w:rPr>
        <w:t xml:space="preserve"> </w:t>
      </w:r>
      <w:r>
        <w:rPr>
          <w:color w:val="5C666F"/>
          <w:spacing w:val="-1"/>
          <w:w w:val="115"/>
          <w:sz w:val="18"/>
        </w:rPr>
        <w:t>state</w:t>
      </w:r>
      <w:r>
        <w:rPr>
          <w:color w:val="5C666F"/>
          <w:spacing w:val="-11"/>
          <w:w w:val="115"/>
          <w:sz w:val="18"/>
        </w:rPr>
        <w:t xml:space="preserve"> </w:t>
      </w:r>
      <w:r>
        <w:rPr>
          <w:color w:val="5C666F"/>
          <w:spacing w:val="-1"/>
          <w:w w:val="115"/>
          <w:sz w:val="18"/>
        </w:rPr>
        <w:t>run</w:t>
      </w:r>
      <w:r>
        <w:rPr>
          <w:color w:val="5C666F"/>
          <w:spacing w:val="-10"/>
          <w:w w:val="115"/>
          <w:sz w:val="18"/>
        </w:rPr>
        <w:t xml:space="preserve"> </w:t>
      </w:r>
      <w:r>
        <w:rPr>
          <w:color w:val="5C666F"/>
          <w:spacing w:val="-1"/>
          <w:w w:val="115"/>
          <w:sz w:val="18"/>
        </w:rPr>
        <w:t>or</w:t>
      </w:r>
      <w:r>
        <w:rPr>
          <w:color w:val="5C666F"/>
          <w:spacing w:val="-11"/>
          <w:w w:val="115"/>
          <w:sz w:val="18"/>
        </w:rPr>
        <w:t xml:space="preserve"> </w:t>
      </w:r>
      <w:r>
        <w:rPr>
          <w:color w:val="5C666F"/>
          <w:spacing w:val="-1"/>
          <w:w w:val="115"/>
          <w:sz w:val="18"/>
        </w:rPr>
        <w:t>funded</w:t>
      </w:r>
      <w:r>
        <w:rPr>
          <w:color w:val="5C666F"/>
          <w:spacing w:val="-11"/>
          <w:w w:val="115"/>
          <w:sz w:val="18"/>
        </w:rPr>
        <w:t xml:space="preserve"> </w:t>
      </w:r>
      <w:r>
        <w:rPr>
          <w:color w:val="5C666F"/>
          <w:spacing w:val="-1"/>
          <w:w w:val="115"/>
          <w:sz w:val="18"/>
        </w:rPr>
        <w:t>school</w:t>
      </w:r>
      <w:r>
        <w:rPr>
          <w:color w:val="5C666F"/>
          <w:spacing w:val="-10"/>
          <w:w w:val="115"/>
          <w:sz w:val="18"/>
        </w:rPr>
        <w:t xml:space="preserve"> </w:t>
      </w:r>
      <w:r>
        <w:rPr>
          <w:color w:val="5C666F"/>
          <w:spacing w:val="-1"/>
          <w:w w:val="115"/>
          <w:sz w:val="18"/>
        </w:rPr>
        <w:t>(selective</w:t>
      </w:r>
      <w:r>
        <w:rPr>
          <w:color w:val="5C666F"/>
          <w:spacing w:val="-11"/>
          <w:w w:val="115"/>
          <w:sz w:val="18"/>
        </w:rPr>
        <w:t xml:space="preserve"> </w:t>
      </w:r>
      <w:r>
        <w:rPr>
          <w:color w:val="5C666F"/>
          <w:spacing w:val="-1"/>
          <w:w w:val="115"/>
          <w:sz w:val="18"/>
        </w:rPr>
        <w:t>on</w:t>
      </w:r>
      <w:r>
        <w:rPr>
          <w:color w:val="5C666F"/>
          <w:spacing w:val="-11"/>
          <w:w w:val="115"/>
          <w:sz w:val="18"/>
        </w:rPr>
        <w:t xml:space="preserve"> </w:t>
      </w:r>
      <w:r>
        <w:rPr>
          <w:color w:val="5C666F"/>
          <w:spacing w:val="-1"/>
          <w:w w:val="115"/>
          <w:sz w:val="18"/>
        </w:rPr>
        <w:t>academic,</w:t>
      </w:r>
      <w:r>
        <w:rPr>
          <w:color w:val="5C666F"/>
          <w:spacing w:val="-10"/>
          <w:w w:val="115"/>
          <w:sz w:val="18"/>
        </w:rPr>
        <w:t xml:space="preserve"> </w:t>
      </w:r>
      <w:r>
        <w:rPr>
          <w:color w:val="5C666F"/>
          <w:w w:val="115"/>
          <w:sz w:val="18"/>
        </w:rPr>
        <w:t>faith</w:t>
      </w:r>
      <w:r>
        <w:rPr>
          <w:color w:val="5C666F"/>
          <w:spacing w:val="-11"/>
          <w:w w:val="115"/>
          <w:sz w:val="18"/>
        </w:rPr>
        <w:t xml:space="preserve"> </w:t>
      </w:r>
      <w:r>
        <w:rPr>
          <w:color w:val="5C666F"/>
          <w:w w:val="115"/>
          <w:sz w:val="18"/>
        </w:rPr>
        <w:t>or</w:t>
      </w:r>
    </w:p>
    <w:p>
      <w:pPr>
        <w:pStyle w:val="BodyText"/>
        <w:tabs>
          <w:tab w:val="left" w:pos="7055"/>
        </w:tabs>
        <w:spacing w:before="20"/>
      </w:pPr>
      <w:r>
        <w:rPr>
          <w:color w:val="5C666F"/>
          <w:w w:val="105"/>
        </w:rPr>
        <w:t>other</w:t>
      </w:r>
      <w:r>
        <w:rPr>
          <w:color w:val="5C666F"/>
          <w:spacing w:val="20"/>
          <w:w w:val="105"/>
        </w:rPr>
        <w:t xml:space="preserve"> </w:t>
      </w:r>
      <w:r>
        <w:rPr>
          <w:color w:val="5C666F"/>
          <w:w w:val="105"/>
        </w:rPr>
        <w:t>grounds)</w:t>
      </w:r>
      <w:r>
        <w:rPr>
          <w:color w:val="5C666F"/>
          <w:w w:val="105"/>
        </w:rPr>
        <w:tab/>
        <w:t>18.84%</w:t>
      </w:r>
    </w:p>
    <w:p>
      <w:pPr>
        <w:pStyle w:val="ListParagraph"/>
        <w:numPr>
          <w:ilvl w:val="1"/>
          <w:numId w:val="1"/>
        </w:numPr>
        <w:tabs>
          <w:tab w:val="left" w:pos="1151"/>
          <w:tab w:val="left" w:pos="7016"/>
        </w:tabs>
        <w:rPr>
          <w:sz w:val="18"/>
        </w:rPr>
      </w:pPr>
      <w:r>
        <w:rPr>
          <w:color w:val="5C666F"/>
          <w:w w:val="110"/>
          <w:sz w:val="18"/>
        </w:rPr>
        <w:t>UK</w:t>
      </w:r>
      <w:r>
        <w:rPr>
          <w:color w:val="5C666F"/>
          <w:spacing w:val="11"/>
          <w:w w:val="110"/>
          <w:sz w:val="18"/>
        </w:rPr>
        <w:t xml:space="preserve"> </w:t>
      </w:r>
      <w:r>
        <w:rPr>
          <w:color w:val="5C666F"/>
          <w:w w:val="110"/>
          <w:sz w:val="18"/>
        </w:rPr>
        <w:t>state</w:t>
      </w:r>
      <w:r>
        <w:rPr>
          <w:color w:val="5C666F"/>
          <w:spacing w:val="11"/>
          <w:w w:val="110"/>
          <w:sz w:val="18"/>
        </w:rPr>
        <w:t xml:space="preserve"> </w:t>
      </w:r>
      <w:r>
        <w:rPr>
          <w:color w:val="5C666F"/>
          <w:w w:val="110"/>
          <w:sz w:val="18"/>
        </w:rPr>
        <w:t>school</w:t>
      </w:r>
      <w:r>
        <w:rPr>
          <w:color w:val="5C666F"/>
          <w:spacing w:val="11"/>
          <w:w w:val="110"/>
          <w:sz w:val="18"/>
        </w:rPr>
        <w:t xml:space="preserve"> </w:t>
      </w:r>
      <w:r>
        <w:rPr>
          <w:color w:val="5C666F"/>
          <w:w w:val="110"/>
          <w:sz w:val="18"/>
        </w:rPr>
        <w:t>(non-selective)</w:t>
      </w:r>
      <w:r>
        <w:rPr>
          <w:color w:val="5C666F"/>
          <w:w w:val="110"/>
          <w:sz w:val="18"/>
        </w:rPr>
        <w:tab/>
        <w:t>46.38%</w:t>
      </w:r>
    </w:p>
    <w:p>
      <w:pPr>
        <w:pStyle w:val="ListParagraph"/>
        <w:numPr>
          <w:ilvl w:val="1"/>
          <w:numId w:val="1"/>
        </w:numPr>
        <w:tabs>
          <w:tab w:val="left" w:pos="1151"/>
          <w:tab w:val="left" w:pos="7086"/>
        </w:tabs>
        <w:spacing w:before="70"/>
        <w:rPr>
          <w:sz w:val="18"/>
        </w:rPr>
      </w:pPr>
      <w:r>
        <w:rPr>
          <w:color w:val="5C666F"/>
          <w:w w:val="110"/>
          <w:sz w:val="18"/>
        </w:rPr>
        <w:t>UK</w:t>
      </w:r>
      <w:r>
        <w:rPr>
          <w:color w:val="5C666F"/>
          <w:spacing w:val="7"/>
          <w:w w:val="110"/>
          <w:sz w:val="18"/>
        </w:rPr>
        <w:t xml:space="preserve"> </w:t>
      </w:r>
      <w:r>
        <w:rPr>
          <w:color w:val="5C666F"/>
          <w:w w:val="110"/>
          <w:sz w:val="18"/>
        </w:rPr>
        <w:t>independent/fee-paying</w:t>
      </w:r>
      <w:r>
        <w:rPr>
          <w:color w:val="5C666F"/>
          <w:spacing w:val="7"/>
          <w:w w:val="110"/>
          <w:sz w:val="18"/>
        </w:rPr>
        <w:t xml:space="preserve"> </w:t>
      </w:r>
      <w:r>
        <w:rPr>
          <w:color w:val="5C666F"/>
          <w:w w:val="110"/>
          <w:sz w:val="18"/>
        </w:rPr>
        <w:t>school</w:t>
      </w:r>
      <w:r>
        <w:rPr>
          <w:color w:val="5C666F"/>
          <w:spacing w:val="8"/>
          <w:w w:val="110"/>
          <w:sz w:val="18"/>
        </w:rPr>
        <w:t xml:space="preserve"> </w:t>
      </w:r>
      <w:r>
        <w:rPr>
          <w:color w:val="5C666F"/>
          <w:w w:val="110"/>
          <w:sz w:val="18"/>
        </w:rPr>
        <w:t>(bursary)</w:t>
      </w:r>
      <w:r>
        <w:rPr>
          <w:color w:val="5C666F"/>
          <w:w w:val="110"/>
          <w:sz w:val="18"/>
        </w:rPr>
        <w:tab/>
        <w:t>5.80%</w:t>
      </w:r>
    </w:p>
    <w:p>
      <w:pPr>
        <w:pStyle w:val="ListParagraph"/>
        <w:numPr>
          <w:ilvl w:val="1"/>
          <w:numId w:val="1"/>
        </w:numPr>
        <w:tabs>
          <w:tab w:val="left" w:pos="1151"/>
          <w:tab w:val="left" w:pos="7019"/>
        </w:tabs>
        <w:rPr>
          <w:sz w:val="18"/>
        </w:rPr>
      </w:pPr>
      <w:r>
        <w:rPr>
          <w:color w:val="5C666F"/>
          <w:w w:val="110"/>
          <w:sz w:val="18"/>
        </w:rPr>
        <w:t>UK</w:t>
      </w:r>
      <w:r>
        <w:rPr>
          <w:color w:val="5C666F"/>
          <w:spacing w:val="6"/>
          <w:w w:val="110"/>
          <w:sz w:val="18"/>
        </w:rPr>
        <w:t xml:space="preserve"> </w:t>
      </w:r>
      <w:r>
        <w:rPr>
          <w:color w:val="5C666F"/>
          <w:w w:val="110"/>
          <w:sz w:val="18"/>
        </w:rPr>
        <w:t>independent/fee-paying</w:t>
      </w:r>
      <w:r>
        <w:rPr>
          <w:color w:val="5C666F"/>
          <w:spacing w:val="7"/>
          <w:w w:val="110"/>
          <w:sz w:val="18"/>
        </w:rPr>
        <w:t xml:space="preserve"> </w:t>
      </w:r>
      <w:r>
        <w:rPr>
          <w:color w:val="5C666F"/>
          <w:w w:val="110"/>
          <w:sz w:val="18"/>
        </w:rPr>
        <w:t>school</w:t>
      </w:r>
      <w:r>
        <w:rPr>
          <w:color w:val="5C666F"/>
          <w:spacing w:val="6"/>
          <w:w w:val="110"/>
          <w:sz w:val="18"/>
        </w:rPr>
        <w:t xml:space="preserve"> </w:t>
      </w:r>
      <w:r>
        <w:rPr>
          <w:color w:val="5C666F"/>
          <w:w w:val="110"/>
          <w:sz w:val="18"/>
        </w:rPr>
        <w:t>(no</w:t>
      </w:r>
      <w:r>
        <w:rPr>
          <w:color w:val="5C666F"/>
          <w:spacing w:val="7"/>
          <w:w w:val="110"/>
          <w:sz w:val="18"/>
        </w:rPr>
        <w:t xml:space="preserve"> </w:t>
      </w:r>
      <w:r>
        <w:rPr>
          <w:color w:val="5C666F"/>
          <w:w w:val="110"/>
          <w:sz w:val="18"/>
        </w:rPr>
        <w:t>bursary)</w:t>
      </w:r>
      <w:r>
        <w:rPr>
          <w:color w:val="5C666F"/>
          <w:w w:val="110"/>
          <w:sz w:val="18"/>
        </w:rPr>
        <w:tab/>
        <w:t>13.77%</w:t>
      </w:r>
    </w:p>
    <w:p>
      <w:pPr>
        <w:pStyle w:val="ListParagraph"/>
        <w:numPr>
          <w:ilvl w:val="1"/>
          <w:numId w:val="1"/>
        </w:numPr>
        <w:tabs>
          <w:tab w:val="left" w:pos="1151"/>
          <w:tab w:val="left" w:pos="7062"/>
        </w:tabs>
        <w:rPr>
          <w:sz w:val="18"/>
        </w:rPr>
      </w:pPr>
      <w:r>
        <w:rPr>
          <w:color w:val="5C666F"/>
          <w:w w:val="110"/>
          <w:sz w:val="18"/>
        </w:rPr>
        <w:t>Attended</w:t>
      </w:r>
      <w:r>
        <w:rPr>
          <w:color w:val="5C666F"/>
          <w:spacing w:val="5"/>
          <w:w w:val="110"/>
          <w:sz w:val="18"/>
        </w:rPr>
        <w:t xml:space="preserve"> </w:t>
      </w:r>
      <w:r>
        <w:rPr>
          <w:color w:val="5C666F"/>
          <w:w w:val="110"/>
          <w:sz w:val="18"/>
        </w:rPr>
        <w:t>school</w:t>
      </w:r>
      <w:r>
        <w:rPr>
          <w:color w:val="5C666F"/>
          <w:spacing w:val="6"/>
          <w:w w:val="110"/>
          <w:sz w:val="18"/>
        </w:rPr>
        <w:t xml:space="preserve"> </w:t>
      </w:r>
      <w:r>
        <w:rPr>
          <w:color w:val="5C666F"/>
          <w:w w:val="110"/>
          <w:sz w:val="18"/>
        </w:rPr>
        <w:t>outside</w:t>
      </w:r>
      <w:r>
        <w:rPr>
          <w:color w:val="5C666F"/>
          <w:spacing w:val="6"/>
          <w:w w:val="110"/>
          <w:sz w:val="18"/>
        </w:rPr>
        <w:t xml:space="preserve"> </w:t>
      </w:r>
      <w:r>
        <w:rPr>
          <w:color w:val="5C666F"/>
          <w:w w:val="110"/>
          <w:sz w:val="18"/>
        </w:rPr>
        <w:t>the</w:t>
      </w:r>
      <w:r>
        <w:rPr>
          <w:color w:val="5C666F"/>
          <w:spacing w:val="6"/>
          <w:w w:val="110"/>
          <w:sz w:val="18"/>
        </w:rPr>
        <w:t xml:space="preserve"> </w:t>
      </w:r>
      <w:r>
        <w:rPr>
          <w:color w:val="5C666F"/>
          <w:w w:val="110"/>
          <w:sz w:val="18"/>
        </w:rPr>
        <w:t>UK</w:t>
      </w:r>
      <w:r>
        <w:rPr>
          <w:color w:val="5C666F"/>
          <w:w w:val="110"/>
          <w:sz w:val="18"/>
        </w:rPr>
        <w:tab/>
        <w:t>13.04%</w:t>
      </w:r>
    </w:p>
    <w:p>
      <w:pPr>
        <w:tabs>
          <w:tab w:val="left" w:pos="1151"/>
          <w:tab w:val="left" w:pos="7121"/>
        </w:tabs>
        <w:spacing w:before="70"/>
        <w:rPr>
          <w:sz w:val="18"/>
        </w:rPr>
      </w:pPr>
      <w:r>
        <w:rPr>
          <w:color w:val="5C666F"/>
          <w:w w:val="105"/>
          <w:sz w:val="18"/>
        </w:rPr>
        <w:tab/>
      </w:r>
    </w:p>
    <w:p>
      <w:pPr>
        <w:pStyle w:val="ListParagraph"/>
        <w:numPr>
          <w:ilvl w:val="1"/>
          <w:numId w:val="1"/>
        </w:numPr>
        <w:tabs>
          <w:tab w:val="left" w:pos="1151"/>
          <w:tab w:val="left" w:pos="7073"/>
        </w:tabs>
        <w:rPr>
          <w:sz w:val="18"/>
        </w:rPr>
      </w:pPr>
      <w:r>
        <w:rPr>
          <w:color w:val="5C666F"/>
          <w:w w:val="110"/>
          <w:sz w:val="18"/>
        </w:rPr>
        <w:t>Prefer not</w:t>
      </w:r>
      <w:r>
        <w:rPr>
          <w:color w:val="5C666F"/>
          <w:spacing w:val="1"/>
          <w:w w:val="110"/>
          <w:sz w:val="18"/>
        </w:rPr>
        <w:t xml:space="preserve"> </w:t>
      </w:r>
      <w:r>
        <w:rPr>
          <w:color w:val="5C666F"/>
          <w:w w:val="110"/>
          <w:sz w:val="18"/>
        </w:rPr>
        <w:t>to say</w:t>
      </w:r>
      <w:r>
        <w:rPr>
          <w:color w:val="5C666F"/>
          <w:w w:val="110"/>
          <w:sz w:val="18"/>
        </w:rPr>
        <w:tab/>
        <w:t>2.17%</w:t>
      </w:r>
    </w:p>
    <w:p>
      <w:pPr>
        <w:pStyle w:val="BodyText"/>
        <w:spacing w:before="0"/>
        <w:ind w:left="0"/>
        <w:rPr>
          <w:sz w:val="17"/>
        </w:rPr>
      </w:pPr>
      <w:r>
        <w:pict>
          <v:group id="docshapegroup24" o:spid="_x0000_s1037" style="position:absolute;margin-left:117.5pt;margin-top:11.6pt;width:360.05pt;height:1pt;z-index:-15724032;mso-wrap-distance-left:0;mso-wrap-distance-right:0;mso-position-horizontal-relative:page" coordorigin="2350,232" coordsize="7201,20">
            <v:line id="_x0000_s1039" style="position:absolute" from="2420,242" to="9510,242" strokecolor="#5c666f" strokeweight="1pt">
              <v:stroke dashstyle="dot"/>
            </v:line>
            <v:shape id="docshape25" o:spid="_x0000_s1038" style="position:absolute;left:2350;top:232;width:7200;height:20" coordorigin="2350,232" coordsize="7200,20" o:spt="100" adj="0,,0" path="m2370,242r-3,-7l2360,232r-7,3l2350,242r3,7l2360,252r7,-3l2370,242xm9550,242r-3,-7l9540,232r-7,3l9530,242r3,7l9540,252r7,-3l9550,242xe" fillcolor="#5c666f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>
      <w:pPr>
        <w:pStyle w:val="ListParagraph"/>
        <w:numPr>
          <w:ilvl w:val="0"/>
          <w:numId w:val="1"/>
        </w:numPr>
        <w:tabs>
          <w:tab w:val="left" w:pos="1031"/>
        </w:tabs>
        <w:spacing w:before="89" w:line="261" w:lineRule="auto"/>
        <w:ind w:right="2028" w:hanging="220"/>
        <w:rPr>
          <w:sz w:val="18"/>
        </w:rPr>
      </w:pPr>
      <w:r>
        <w:rPr>
          <w:color w:val="005189"/>
          <w:w w:val="110"/>
          <w:sz w:val="18"/>
        </w:rPr>
        <w:t>Did either of your parents attend university by the time you were 18?</w:t>
      </w:r>
    </w:p>
    <w:p>
      <w:pPr>
        <w:pStyle w:val="ListParagraph"/>
        <w:numPr>
          <w:ilvl w:val="1"/>
          <w:numId w:val="1"/>
        </w:numPr>
        <w:tabs>
          <w:tab w:val="left" w:pos="1151"/>
          <w:tab w:val="left" w:pos="7024"/>
        </w:tabs>
        <w:spacing w:before="91"/>
        <w:rPr>
          <w:sz w:val="18"/>
        </w:rPr>
      </w:pPr>
      <w:r>
        <w:rPr>
          <w:color w:val="5C666F"/>
          <w:w w:val="110"/>
          <w:sz w:val="18"/>
        </w:rPr>
        <w:t>No, neither of my parents attended university</w:t>
      </w:r>
      <w:r>
        <w:rPr>
          <w:color w:val="5C666F"/>
          <w:w w:val="110"/>
          <w:sz w:val="18"/>
        </w:rPr>
        <w:tab/>
        <w:t>57.25%</w:t>
      </w:r>
    </w:p>
    <w:p>
      <w:pPr>
        <w:pStyle w:val="ListParagraph"/>
        <w:numPr>
          <w:ilvl w:val="1"/>
          <w:numId w:val="1"/>
        </w:numPr>
        <w:tabs>
          <w:tab w:val="left" w:pos="1151"/>
          <w:tab w:val="left" w:pos="7026"/>
        </w:tabs>
        <w:rPr>
          <w:sz w:val="18"/>
        </w:rPr>
      </w:pPr>
      <w:r>
        <w:rPr>
          <w:color w:val="5C666F"/>
          <w:w w:val="110"/>
          <w:sz w:val="18"/>
        </w:rPr>
        <w:t>Yes, one or both of my parents attended university</w:t>
      </w:r>
      <w:r>
        <w:rPr>
          <w:color w:val="5C666F"/>
          <w:w w:val="110"/>
          <w:sz w:val="18"/>
        </w:rPr>
        <w:tab/>
        <w:t>38.41%</w:t>
      </w:r>
    </w:p>
    <w:p>
      <w:pPr>
        <w:pStyle w:val="ListParagraph"/>
        <w:numPr>
          <w:ilvl w:val="1"/>
          <w:numId w:val="1"/>
        </w:numPr>
        <w:tabs>
          <w:tab w:val="left" w:pos="1151"/>
          <w:tab w:val="left" w:pos="7012"/>
        </w:tabs>
        <w:rPr>
          <w:sz w:val="18"/>
        </w:rPr>
      </w:pPr>
      <w:r>
        <w:rPr>
          <w:color w:val="5C666F"/>
          <w:w w:val="110"/>
          <w:sz w:val="18"/>
        </w:rPr>
        <w:t>Don’t know/not sure</w:t>
      </w:r>
      <w:r>
        <w:rPr>
          <w:color w:val="5C666F"/>
          <w:w w:val="110"/>
          <w:sz w:val="18"/>
        </w:rPr>
        <w:tab/>
        <w:t>0.72%</w:t>
      </w:r>
    </w:p>
    <w:p>
      <w:pPr>
        <w:pStyle w:val="ListParagraph"/>
        <w:numPr>
          <w:ilvl w:val="1"/>
          <w:numId w:val="1"/>
        </w:numPr>
        <w:tabs>
          <w:tab w:val="left" w:pos="1151"/>
          <w:tab w:val="left" w:pos="7072"/>
        </w:tabs>
        <w:spacing w:before="70"/>
        <w:rPr>
          <w:sz w:val="18"/>
        </w:rPr>
      </w:pPr>
      <w:r>
        <w:rPr>
          <w:color w:val="5C666F"/>
          <w:w w:val="105"/>
          <w:sz w:val="18"/>
        </w:rPr>
        <w:t>Prefer not to say</w:t>
      </w:r>
      <w:r>
        <w:rPr>
          <w:color w:val="5C666F"/>
          <w:w w:val="105"/>
          <w:sz w:val="18"/>
        </w:rPr>
        <w:tab/>
        <w:t>3.62%</w:t>
      </w:r>
    </w:p>
    <w:p>
      <w:pPr>
        <w:rPr>
          <w:sz w:val="18"/>
        </w:rPr>
        <w:sectPr>
          <w:pgSz w:w="11910" w:h="16840"/>
          <w:pgMar w:top="1600" w:right="1680" w:bottom="280" w:left="1680" w:header="720" w:footer="720" w:gutter="0"/>
          <w:cols w:space="720"/>
        </w:sect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val="left" w:pos="1031"/>
        </w:tabs>
        <w:spacing w:before="92" w:line="261" w:lineRule="auto"/>
        <w:ind w:right="1856" w:hanging="220"/>
        <w:rPr>
          <w:sz w:val="18"/>
        </w:rPr>
      </w:pPr>
      <w:r>
        <w:pict>
          <v:group id="docshapegroup26" o:spid="_x0000_s1033" style="position:absolute;left:0;text-align:left;margin-left:117.5pt;margin-top:-55.15pt;width:360.05pt;height:576.05pt;z-index:-15848448;mso-position-horizontal-relative:page" coordorigin="2350,-1103" coordsize="7201,11521">
            <v:rect id="docshape27" o:spid="_x0000_s1036" style="position:absolute;left:2350;top:-1103;width:7201;height:11521" fillcolor="#eae9ea" stroked="f"/>
            <v:line id="_x0000_s1035" style="position:absolute" from="2420,-8" to="9510,-8" strokecolor="#5c666f" strokeweight="1pt">
              <v:stroke dashstyle="dot"/>
            </v:line>
            <v:shape id="docshape28" o:spid="_x0000_s1034" style="position:absolute;left:2350;top:-18;width:7200;height:20" coordorigin="2350,-18" coordsize="7200,20" o:spt="100" adj="0,,0" path="m2370,-8r-3,-7l2360,-18r-7,3l2350,-8r3,7l2360,2r7,-3l2370,-8xm9550,-8r-3,-7l9540,-18r-7,3l9530,-8r3,7l9540,2r7,-3l9550,-8xe" fillcolor="#5c666f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color w:val="005189"/>
          <w:w w:val="110"/>
          <w:sz w:val="18"/>
        </w:rPr>
        <w:t>What was the occupation of your main household earner when you were about 14?</w:t>
      </w:r>
    </w:p>
    <w:p>
      <w:pPr>
        <w:pStyle w:val="ListParagraph"/>
        <w:numPr>
          <w:ilvl w:val="1"/>
          <w:numId w:val="1"/>
        </w:numPr>
        <w:tabs>
          <w:tab w:val="left" w:pos="1151"/>
        </w:tabs>
        <w:spacing w:before="92" w:line="261" w:lineRule="auto"/>
        <w:ind w:right="1897" w:hanging="120"/>
        <w:rPr>
          <w:color w:val="5C666F"/>
          <w:w w:val="110"/>
        </w:rPr>
      </w:pPr>
      <w:r>
        <w:rPr>
          <w:color w:val="5C666F"/>
          <w:w w:val="110"/>
          <w:sz w:val="18"/>
        </w:rPr>
        <w:t>Modern professional and traditional occupations</w:t>
      </w:r>
      <w:r>
        <w:rPr>
          <w:color w:val="5C666F"/>
          <w:spacing w:val="1"/>
          <w:w w:val="110"/>
          <w:sz w:val="18"/>
        </w:rPr>
        <w:t xml:space="preserve"> </w:t>
      </w:r>
      <w:r>
        <w:rPr>
          <w:color w:val="5C666F"/>
          <w:w w:val="110"/>
          <w:sz w:val="18"/>
        </w:rPr>
        <w:t>such as: teacher,</w:t>
      </w:r>
      <w:r>
        <w:rPr>
          <w:color w:val="5C666F"/>
          <w:spacing w:val="1"/>
          <w:w w:val="110"/>
          <w:sz w:val="18"/>
        </w:rPr>
        <w:t xml:space="preserve"> </w:t>
      </w:r>
      <w:r>
        <w:rPr>
          <w:color w:val="5C666F"/>
          <w:w w:val="110"/>
          <w:sz w:val="18"/>
        </w:rPr>
        <w:t>nurse,</w:t>
      </w:r>
      <w:r>
        <w:rPr>
          <w:color w:val="5C666F"/>
          <w:spacing w:val="1"/>
          <w:w w:val="110"/>
          <w:sz w:val="18"/>
        </w:rPr>
        <w:t xml:space="preserve"> </w:t>
      </w:r>
      <w:r>
        <w:rPr>
          <w:color w:val="5C666F"/>
          <w:spacing w:val="-1"/>
          <w:w w:val="110"/>
          <w:sz w:val="18"/>
        </w:rPr>
        <w:t>physiotherapist,</w:t>
      </w:r>
      <w:r>
        <w:rPr>
          <w:color w:val="5C666F"/>
          <w:spacing w:val="-10"/>
          <w:w w:val="110"/>
          <w:sz w:val="18"/>
        </w:rPr>
        <w:t xml:space="preserve"> </w:t>
      </w:r>
      <w:r>
        <w:rPr>
          <w:color w:val="5C666F"/>
          <w:spacing w:val="-1"/>
          <w:w w:val="110"/>
          <w:sz w:val="18"/>
        </w:rPr>
        <w:t>social</w:t>
      </w:r>
      <w:r>
        <w:rPr>
          <w:color w:val="5C666F"/>
          <w:spacing w:val="-10"/>
          <w:w w:val="110"/>
          <w:sz w:val="18"/>
        </w:rPr>
        <w:t xml:space="preserve"> </w:t>
      </w:r>
      <w:r>
        <w:rPr>
          <w:color w:val="5C666F"/>
          <w:w w:val="110"/>
          <w:sz w:val="18"/>
        </w:rPr>
        <w:t>worker, musician, police officer, (sergeant or above), software designer, accountant, solicitor, medical practitioner, scientist, civil/mechanical engineer</w:t>
      </w:r>
    </w:p>
    <w:p>
      <w:pPr>
        <w:pStyle w:val="BodyText"/>
        <w:tabs>
          <w:tab w:val="left" w:pos="7055"/>
        </w:tabs>
        <w:spacing w:before="1"/>
        <w:rPr>
          <w:color w:val="5C666F"/>
          <w:w w:val="110"/>
        </w:rPr>
      </w:pPr>
      <w:r>
        <w:rPr>
          <w:color w:val="5C666F"/>
          <w:w w:val="110"/>
        </w:rPr>
        <w:tab/>
        <w:t>27.01%</w:t>
      </w:r>
    </w:p>
    <w:p>
      <w:pPr>
        <w:pStyle w:val="BodyText"/>
        <w:numPr>
          <w:ilvl w:val="1"/>
          <w:numId w:val="1"/>
        </w:numPr>
        <w:tabs>
          <w:tab w:val="left" w:pos="7055"/>
        </w:tabs>
        <w:spacing w:before="1"/>
      </w:pPr>
      <w:r>
        <w:t>Senior, middle or junior managers or administrators such as: finance manager, chief executive, large business owner, office manager, retail manager, bank manager, restaurant manager, warehouse manager</w:t>
      </w:r>
      <w:r>
        <w:tab/>
        <w:t>20.44%</w:t>
      </w:r>
    </w:p>
    <w:p>
      <w:pPr>
        <w:pStyle w:val="ListParagraph"/>
        <w:numPr>
          <w:ilvl w:val="1"/>
          <w:numId w:val="1"/>
        </w:numPr>
        <w:tabs>
          <w:tab w:val="left" w:pos="1151"/>
        </w:tabs>
        <w:spacing w:before="70" w:line="261" w:lineRule="auto"/>
        <w:ind w:right="1967" w:hanging="120"/>
        <w:rPr>
          <w:color w:val="5C666F"/>
          <w:w w:val="110"/>
        </w:rPr>
      </w:pPr>
      <w:r>
        <w:rPr>
          <w:color w:val="5C666F"/>
          <w:w w:val="110"/>
          <w:sz w:val="18"/>
        </w:rPr>
        <w:t>Clerical</w:t>
      </w:r>
      <w:r>
        <w:rPr>
          <w:color w:val="5C666F"/>
          <w:spacing w:val="12"/>
          <w:w w:val="110"/>
          <w:sz w:val="18"/>
        </w:rPr>
        <w:t xml:space="preserve"> </w:t>
      </w:r>
      <w:r>
        <w:rPr>
          <w:color w:val="5C666F"/>
          <w:w w:val="110"/>
          <w:sz w:val="18"/>
        </w:rPr>
        <w:t>and</w:t>
      </w:r>
      <w:r>
        <w:rPr>
          <w:color w:val="5C666F"/>
          <w:spacing w:val="13"/>
          <w:w w:val="110"/>
          <w:sz w:val="18"/>
        </w:rPr>
        <w:t xml:space="preserve"> </w:t>
      </w:r>
      <w:r>
        <w:rPr>
          <w:color w:val="5C666F"/>
          <w:w w:val="110"/>
          <w:sz w:val="18"/>
        </w:rPr>
        <w:t>intermediate</w:t>
      </w:r>
      <w:r>
        <w:rPr>
          <w:color w:val="5C666F"/>
          <w:spacing w:val="12"/>
          <w:w w:val="110"/>
          <w:sz w:val="18"/>
        </w:rPr>
        <w:t xml:space="preserve"> </w:t>
      </w:r>
      <w:r>
        <w:rPr>
          <w:color w:val="5C666F"/>
          <w:w w:val="110"/>
          <w:sz w:val="18"/>
        </w:rPr>
        <w:t>occupations</w:t>
      </w:r>
      <w:r>
        <w:rPr>
          <w:color w:val="5C666F"/>
          <w:spacing w:val="13"/>
          <w:w w:val="110"/>
          <w:sz w:val="18"/>
        </w:rPr>
        <w:t xml:space="preserve"> </w:t>
      </w:r>
      <w:r>
        <w:rPr>
          <w:color w:val="5C666F"/>
          <w:w w:val="110"/>
          <w:sz w:val="18"/>
        </w:rPr>
        <w:t>such</w:t>
      </w:r>
      <w:r>
        <w:rPr>
          <w:color w:val="5C666F"/>
          <w:spacing w:val="13"/>
          <w:w w:val="110"/>
          <w:sz w:val="18"/>
        </w:rPr>
        <w:t xml:space="preserve"> </w:t>
      </w:r>
      <w:r>
        <w:rPr>
          <w:color w:val="5C666F"/>
          <w:w w:val="110"/>
          <w:sz w:val="18"/>
        </w:rPr>
        <w:t>as:</w:t>
      </w:r>
      <w:r>
        <w:rPr>
          <w:color w:val="5C666F"/>
          <w:spacing w:val="12"/>
          <w:w w:val="110"/>
          <w:sz w:val="18"/>
        </w:rPr>
        <w:t xml:space="preserve"> </w:t>
      </w:r>
      <w:r>
        <w:rPr>
          <w:color w:val="5C666F"/>
          <w:w w:val="110"/>
          <w:sz w:val="18"/>
        </w:rPr>
        <w:t>secretary,</w:t>
      </w:r>
      <w:r>
        <w:rPr>
          <w:color w:val="5C666F"/>
          <w:spacing w:val="13"/>
          <w:w w:val="110"/>
          <w:sz w:val="18"/>
        </w:rPr>
        <w:t xml:space="preserve"> </w:t>
      </w:r>
      <w:r>
        <w:rPr>
          <w:color w:val="5C666F"/>
          <w:w w:val="110"/>
          <w:sz w:val="18"/>
        </w:rPr>
        <w:t>personal</w:t>
      </w:r>
      <w:r>
        <w:rPr>
          <w:color w:val="5C666F"/>
          <w:spacing w:val="-42"/>
          <w:w w:val="110"/>
          <w:sz w:val="18"/>
        </w:rPr>
        <w:t xml:space="preserve"> </w:t>
      </w:r>
      <w:r>
        <w:rPr>
          <w:color w:val="5C666F"/>
          <w:w w:val="110"/>
          <w:sz w:val="18"/>
        </w:rPr>
        <w:t>assistant,</w:t>
      </w:r>
      <w:r>
        <w:rPr>
          <w:color w:val="5C666F"/>
          <w:spacing w:val="2"/>
          <w:w w:val="110"/>
          <w:sz w:val="18"/>
        </w:rPr>
        <w:t xml:space="preserve"> call </w:t>
      </w:r>
      <w:proofErr w:type="spellStart"/>
      <w:r>
        <w:rPr>
          <w:color w:val="5C666F"/>
          <w:spacing w:val="2"/>
          <w:w w:val="110"/>
          <w:sz w:val="18"/>
        </w:rPr>
        <w:t>centre</w:t>
      </w:r>
      <w:proofErr w:type="spellEnd"/>
      <w:r>
        <w:rPr>
          <w:color w:val="5C666F"/>
          <w:spacing w:val="2"/>
          <w:w w:val="110"/>
          <w:sz w:val="18"/>
        </w:rPr>
        <w:t xml:space="preserve"> agent, </w:t>
      </w:r>
      <w:r>
        <w:rPr>
          <w:color w:val="5C666F"/>
          <w:w w:val="110"/>
          <w:sz w:val="18"/>
        </w:rPr>
        <w:t>clerical</w:t>
      </w:r>
      <w:r>
        <w:rPr>
          <w:color w:val="5C666F"/>
          <w:spacing w:val="3"/>
          <w:w w:val="110"/>
          <w:sz w:val="18"/>
        </w:rPr>
        <w:t xml:space="preserve"> </w:t>
      </w:r>
      <w:r>
        <w:rPr>
          <w:color w:val="5C666F"/>
          <w:w w:val="110"/>
          <w:sz w:val="18"/>
        </w:rPr>
        <w:t>worker,</w:t>
      </w:r>
      <w:r>
        <w:rPr>
          <w:color w:val="5C666F"/>
          <w:spacing w:val="2"/>
          <w:w w:val="110"/>
          <w:sz w:val="18"/>
        </w:rPr>
        <w:t xml:space="preserve"> nursery nurse</w:t>
      </w:r>
    </w:p>
    <w:p>
      <w:pPr>
        <w:pStyle w:val="BodyText"/>
        <w:tabs>
          <w:tab w:val="left" w:pos="7073"/>
        </w:tabs>
        <w:spacing w:before="1"/>
      </w:pPr>
      <w:r>
        <w:rPr>
          <w:color w:val="5C666F"/>
          <w:w w:val="110"/>
        </w:rPr>
        <w:tab/>
        <w:t>4.38%</w:t>
      </w:r>
    </w:p>
    <w:p>
      <w:pPr>
        <w:pStyle w:val="ListParagraph"/>
        <w:numPr>
          <w:ilvl w:val="1"/>
          <w:numId w:val="1"/>
        </w:numPr>
        <w:tabs>
          <w:tab w:val="left" w:pos="1151"/>
        </w:tabs>
        <w:spacing w:line="261" w:lineRule="auto"/>
        <w:ind w:right="2141" w:hanging="120"/>
        <w:rPr>
          <w:color w:val="5C666F"/>
          <w:w w:val="105"/>
        </w:rPr>
      </w:pPr>
      <w:r>
        <w:rPr>
          <w:color w:val="5C666F"/>
          <w:w w:val="110"/>
          <w:sz w:val="18"/>
        </w:rPr>
        <w:t>Technical</w:t>
      </w:r>
      <w:r>
        <w:rPr>
          <w:color w:val="5C666F"/>
          <w:spacing w:val="3"/>
          <w:w w:val="110"/>
          <w:sz w:val="18"/>
        </w:rPr>
        <w:t xml:space="preserve"> </w:t>
      </w:r>
      <w:r>
        <w:rPr>
          <w:color w:val="5C666F"/>
          <w:w w:val="110"/>
          <w:sz w:val="18"/>
        </w:rPr>
        <w:t>and</w:t>
      </w:r>
      <w:r>
        <w:rPr>
          <w:color w:val="5C666F"/>
          <w:spacing w:val="4"/>
          <w:w w:val="110"/>
          <w:sz w:val="18"/>
        </w:rPr>
        <w:t xml:space="preserve"> </w:t>
      </w:r>
      <w:r>
        <w:rPr>
          <w:color w:val="5C666F"/>
          <w:w w:val="110"/>
          <w:sz w:val="18"/>
        </w:rPr>
        <w:t>craft</w:t>
      </w:r>
      <w:r>
        <w:rPr>
          <w:color w:val="5C666F"/>
          <w:spacing w:val="4"/>
          <w:w w:val="110"/>
          <w:sz w:val="18"/>
        </w:rPr>
        <w:t xml:space="preserve"> </w:t>
      </w:r>
      <w:r>
        <w:rPr>
          <w:color w:val="5C666F"/>
          <w:w w:val="110"/>
          <w:sz w:val="18"/>
        </w:rPr>
        <w:t>occupations</w:t>
      </w:r>
      <w:r>
        <w:rPr>
          <w:color w:val="5C666F"/>
          <w:spacing w:val="4"/>
          <w:w w:val="110"/>
          <w:sz w:val="18"/>
        </w:rPr>
        <w:t xml:space="preserve"> </w:t>
      </w:r>
      <w:r>
        <w:rPr>
          <w:color w:val="5C666F"/>
          <w:w w:val="110"/>
          <w:sz w:val="18"/>
        </w:rPr>
        <w:t>such</w:t>
      </w:r>
      <w:r>
        <w:rPr>
          <w:color w:val="5C666F"/>
          <w:spacing w:val="4"/>
          <w:w w:val="110"/>
          <w:sz w:val="18"/>
        </w:rPr>
        <w:t xml:space="preserve"> </w:t>
      </w:r>
      <w:r>
        <w:rPr>
          <w:color w:val="5C666F"/>
          <w:w w:val="110"/>
          <w:sz w:val="18"/>
        </w:rPr>
        <w:t>as:</w:t>
      </w:r>
      <w:r>
        <w:rPr>
          <w:color w:val="5C666F"/>
          <w:spacing w:val="3"/>
          <w:w w:val="110"/>
          <w:sz w:val="18"/>
        </w:rPr>
        <w:t xml:space="preserve"> </w:t>
      </w:r>
      <w:r>
        <w:rPr>
          <w:color w:val="5C666F"/>
          <w:w w:val="110"/>
          <w:sz w:val="18"/>
        </w:rPr>
        <w:t>motor</w:t>
      </w:r>
      <w:r>
        <w:rPr>
          <w:color w:val="5C666F"/>
          <w:spacing w:val="4"/>
          <w:w w:val="110"/>
          <w:sz w:val="18"/>
        </w:rPr>
        <w:t xml:space="preserve"> </w:t>
      </w:r>
      <w:r>
        <w:rPr>
          <w:color w:val="5C666F"/>
          <w:w w:val="110"/>
          <w:sz w:val="18"/>
        </w:rPr>
        <w:t>mechanic,</w:t>
      </w:r>
      <w:r>
        <w:rPr>
          <w:color w:val="5C666F"/>
          <w:spacing w:val="4"/>
          <w:w w:val="110"/>
          <w:sz w:val="18"/>
        </w:rPr>
        <w:t xml:space="preserve"> plumber, printer, electrician, gardener, train driver</w:t>
      </w:r>
    </w:p>
    <w:p>
      <w:pPr>
        <w:pStyle w:val="BodyText"/>
        <w:tabs>
          <w:tab w:val="left" w:pos="7014"/>
        </w:tabs>
        <w:spacing w:before="1"/>
      </w:pPr>
      <w:r>
        <w:rPr>
          <w:color w:val="5C666F"/>
          <w:w w:val="105"/>
        </w:rPr>
        <w:tab/>
        <w:t>12.41%</w:t>
      </w:r>
    </w:p>
    <w:p>
      <w:pPr>
        <w:pStyle w:val="ListParagraph"/>
        <w:numPr>
          <w:ilvl w:val="1"/>
          <w:numId w:val="1"/>
        </w:numPr>
        <w:tabs>
          <w:tab w:val="left" w:pos="1151"/>
        </w:tabs>
        <w:spacing w:before="70" w:line="261" w:lineRule="auto"/>
        <w:ind w:right="2074" w:hanging="120"/>
        <w:rPr>
          <w:sz w:val="18"/>
        </w:rPr>
      </w:pPr>
      <w:r>
        <w:rPr>
          <w:color w:val="5C666F"/>
          <w:w w:val="110"/>
          <w:sz w:val="18"/>
        </w:rPr>
        <w:t>Routine, semi-routine</w:t>
      </w:r>
      <w:r>
        <w:rPr>
          <w:color w:val="5C666F"/>
          <w:spacing w:val="9"/>
          <w:w w:val="110"/>
          <w:sz w:val="18"/>
        </w:rPr>
        <w:t xml:space="preserve"> </w:t>
      </w:r>
      <w:r>
        <w:rPr>
          <w:color w:val="5C666F"/>
          <w:w w:val="110"/>
          <w:sz w:val="18"/>
        </w:rPr>
        <w:t>manual</w:t>
      </w:r>
      <w:r>
        <w:rPr>
          <w:color w:val="5C666F"/>
          <w:spacing w:val="10"/>
          <w:w w:val="110"/>
          <w:sz w:val="18"/>
        </w:rPr>
        <w:t xml:space="preserve"> </w:t>
      </w:r>
      <w:r>
        <w:rPr>
          <w:color w:val="5C666F"/>
          <w:w w:val="110"/>
          <w:sz w:val="18"/>
        </w:rPr>
        <w:t>and</w:t>
      </w:r>
      <w:r>
        <w:rPr>
          <w:color w:val="5C666F"/>
          <w:spacing w:val="9"/>
          <w:w w:val="110"/>
          <w:sz w:val="18"/>
        </w:rPr>
        <w:t xml:space="preserve"> </w:t>
      </w:r>
      <w:r>
        <w:rPr>
          <w:color w:val="5C666F"/>
          <w:w w:val="110"/>
          <w:sz w:val="18"/>
        </w:rPr>
        <w:t>service</w:t>
      </w:r>
      <w:r>
        <w:rPr>
          <w:color w:val="5C666F"/>
          <w:spacing w:val="10"/>
          <w:w w:val="110"/>
          <w:sz w:val="18"/>
        </w:rPr>
        <w:t xml:space="preserve"> </w:t>
      </w:r>
      <w:r>
        <w:rPr>
          <w:color w:val="5C666F"/>
          <w:w w:val="110"/>
          <w:sz w:val="18"/>
        </w:rPr>
        <w:t>occupations</w:t>
      </w:r>
      <w:r>
        <w:rPr>
          <w:color w:val="5C666F"/>
          <w:spacing w:val="9"/>
          <w:w w:val="110"/>
          <w:sz w:val="18"/>
        </w:rPr>
        <w:t xml:space="preserve"> </w:t>
      </w:r>
      <w:r>
        <w:rPr>
          <w:color w:val="5C666F"/>
          <w:w w:val="110"/>
          <w:sz w:val="18"/>
        </w:rPr>
        <w:t>such</w:t>
      </w:r>
      <w:r>
        <w:rPr>
          <w:color w:val="5C666F"/>
          <w:spacing w:val="10"/>
          <w:w w:val="110"/>
          <w:sz w:val="18"/>
        </w:rPr>
        <w:t xml:space="preserve"> </w:t>
      </w:r>
      <w:r>
        <w:rPr>
          <w:color w:val="5C666F"/>
          <w:w w:val="110"/>
          <w:sz w:val="18"/>
        </w:rPr>
        <w:t>as:</w:t>
      </w:r>
      <w:r>
        <w:rPr>
          <w:color w:val="5C666F"/>
          <w:spacing w:val="9"/>
          <w:w w:val="110"/>
          <w:sz w:val="18"/>
        </w:rPr>
        <w:t xml:space="preserve"> </w:t>
      </w:r>
      <w:r>
        <w:rPr>
          <w:color w:val="5C666F"/>
          <w:w w:val="110"/>
          <w:sz w:val="18"/>
        </w:rPr>
        <w:t>postal</w:t>
      </w:r>
      <w:r>
        <w:rPr>
          <w:color w:val="5C666F"/>
          <w:spacing w:val="1"/>
          <w:w w:val="110"/>
          <w:sz w:val="18"/>
        </w:rPr>
        <w:t xml:space="preserve"> </w:t>
      </w:r>
      <w:r>
        <w:rPr>
          <w:color w:val="5C666F"/>
          <w:spacing w:val="-1"/>
          <w:w w:val="110"/>
          <w:sz w:val="18"/>
        </w:rPr>
        <w:t>worker,</w:t>
      </w:r>
      <w:r>
        <w:rPr>
          <w:color w:val="5C666F"/>
          <w:spacing w:val="-10"/>
          <w:w w:val="110"/>
          <w:sz w:val="18"/>
        </w:rPr>
        <w:t xml:space="preserve"> </w:t>
      </w:r>
      <w:r>
        <w:rPr>
          <w:color w:val="5C666F"/>
          <w:spacing w:val="-1"/>
          <w:w w:val="110"/>
          <w:sz w:val="18"/>
        </w:rPr>
        <w:t>machine</w:t>
      </w:r>
      <w:r>
        <w:rPr>
          <w:color w:val="5C666F"/>
          <w:spacing w:val="-9"/>
          <w:w w:val="110"/>
          <w:sz w:val="18"/>
        </w:rPr>
        <w:t xml:space="preserve"> </w:t>
      </w:r>
      <w:r>
        <w:rPr>
          <w:color w:val="5C666F"/>
          <w:spacing w:val="-1"/>
          <w:w w:val="110"/>
          <w:sz w:val="18"/>
        </w:rPr>
        <w:t>operative,</w:t>
      </w:r>
      <w:r>
        <w:rPr>
          <w:color w:val="5C666F"/>
          <w:spacing w:val="-10"/>
          <w:w w:val="110"/>
          <w:sz w:val="18"/>
        </w:rPr>
        <w:t xml:space="preserve"> </w:t>
      </w:r>
      <w:r>
        <w:rPr>
          <w:color w:val="5C666F"/>
          <w:spacing w:val="-1"/>
          <w:w w:val="110"/>
          <w:sz w:val="18"/>
        </w:rPr>
        <w:t>security</w:t>
      </w:r>
      <w:r>
        <w:rPr>
          <w:color w:val="5C666F"/>
          <w:spacing w:val="-9"/>
          <w:w w:val="110"/>
          <w:sz w:val="18"/>
        </w:rPr>
        <w:t xml:space="preserve"> </w:t>
      </w:r>
      <w:r>
        <w:rPr>
          <w:color w:val="5C666F"/>
          <w:spacing w:val="-1"/>
          <w:w w:val="110"/>
          <w:sz w:val="18"/>
        </w:rPr>
        <w:t>guard,</w:t>
      </w:r>
      <w:r>
        <w:rPr>
          <w:color w:val="5C666F"/>
          <w:spacing w:val="-10"/>
          <w:w w:val="110"/>
          <w:sz w:val="18"/>
        </w:rPr>
        <w:t xml:space="preserve"> </w:t>
      </w:r>
      <w:r>
        <w:rPr>
          <w:color w:val="5C666F"/>
          <w:w w:val="110"/>
          <w:sz w:val="18"/>
        </w:rPr>
        <w:t>caretaker,</w:t>
      </w:r>
      <w:r>
        <w:rPr>
          <w:color w:val="5C666F"/>
          <w:spacing w:val="-9"/>
          <w:w w:val="110"/>
          <w:sz w:val="18"/>
        </w:rPr>
        <w:t xml:space="preserve"> </w:t>
      </w:r>
      <w:r>
        <w:rPr>
          <w:color w:val="5C666F"/>
          <w:w w:val="110"/>
          <w:sz w:val="18"/>
        </w:rPr>
        <w:t>farm</w:t>
      </w:r>
      <w:r>
        <w:rPr>
          <w:color w:val="5C666F"/>
          <w:spacing w:val="-10"/>
          <w:w w:val="110"/>
          <w:sz w:val="18"/>
        </w:rPr>
        <w:t xml:space="preserve"> </w:t>
      </w:r>
      <w:r>
        <w:rPr>
          <w:color w:val="5C666F"/>
          <w:w w:val="110"/>
          <w:sz w:val="18"/>
        </w:rPr>
        <w:t xml:space="preserve">worker, catering assistant, sales assistant, HGV driver, cleaner, porter, packer, </w:t>
      </w:r>
      <w:proofErr w:type="spellStart"/>
      <w:r>
        <w:rPr>
          <w:color w:val="5C666F"/>
          <w:w w:val="110"/>
          <w:sz w:val="18"/>
        </w:rPr>
        <w:t>labourer</w:t>
      </w:r>
      <w:proofErr w:type="spellEnd"/>
      <w:r>
        <w:rPr>
          <w:color w:val="5C666F"/>
          <w:w w:val="110"/>
          <w:sz w:val="18"/>
        </w:rPr>
        <w:t>, waiter/waitress, bar staff</w:t>
      </w:r>
    </w:p>
    <w:p>
      <w:pPr>
        <w:pStyle w:val="BodyText"/>
        <w:tabs>
          <w:tab w:val="left" w:pos="7071"/>
        </w:tabs>
        <w:spacing w:before="1"/>
      </w:pPr>
      <w:r>
        <w:rPr>
          <w:color w:val="5C666F"/>
          <w:spacing w:val="-1"/>
          <w:w w:val="115"/>
        </w:rPr>
        <w:tab/>
      </w:r>
      <w:r>
        <w:rPr>
          <w:color w:val="5C666F"/>
          <w:w w:val="115"/>
        </w:rPr>
        <w:t>10.22%</w:t>
      </w:r>
    </w:p>
    <w:p>
      <w:pPr>
        <w:pStyle w:val="ListParagraph"/>
        <w:numPr>
          <w:ilvl w:val="1"/>
          <w:numId w:val="1"/>
        </w:numPr>
        <w:tabs>
          <w:tab w:val="left" w:pos="1151"/>
        </w:tabs>
        <w:spacing w:line="261" w:lineRule="auto"/>
        <w:ind w:right="2050" w:hanging="120"/>
        <w:rPr>
          <w:color w:val="5C666F"/>
          <w:spacing w:val="-1"/>
          <w:w w:val="110"/>
        </w:rPr>
      </w:pPr>
      <w:r>
        <w:rPr>
          <w:color w:val="5C666F"/>
          <w:spacing w:val="-1"/>
          <w:w w:val="115"/>
          <w:sz w:val="18"/>
        </w:rPr>
        <w:t>Small business owners who employed less than 25 people such as corner shop owners, small plumbing companies, retail shop owner, single restaurant or café owner, taxi owner, garage owner,</w:t>
      </w:r>
    </w:p>
    <w:p>
      <w:pPr>
        <w:pStyle w:val="BodyText"/>
        <w:tabs>
          <w:tab w:val="left" w:pos="7098"/>
        </w:tabs>
        <w:spacing w:before="1"/>
      </w:pPr>
      <w:r>
        <w:rPr>
          <w:color w:val="5C666F"/>
          <w:spacing w:val="-1"/>
          <w:w w:val="110"/>
        </w:rPr>
        <w:tab/>
      </w:r>
      <w:r>
        <w:rPr>
          <w:color w:val="5C666F"/>
          <w:w w:val="110"/>
        </w:rPr>
        <w:t>13.14%</w:t>
      </w:r>
    </w:p>
    <w:p>
      <w:pPr>
        <w:pStyle w:val="ListParagraph"/>
        <w:numPr>
          <w:ilvl w:val="1"/>
          <w:numId w:val="1"/>
        </w:numPr>
        <w:tabs>
          <w:tab w:val="left" w:pos="1151"/>
          <w:tab w:val="left" w:pos="7119"/>
        </w:tabs>
        <w:spacing w:line="261" w:lineRule="auto"/>
        <w:ind w:right="991" w:hanging="120"/>
        <w:rPr>
          <w:sz w:val="18"/>
        </w:rPr>
      </w:pPr>
      <w:r>
        <w:rPr>
          <w:color w:val="5C666F"/>
          <w:w w:val="110"/>
          <w:sz w:val="18"/>
        </w:rPr>
        <w:t>Long</w:t>
      </w:r>
      <w:r>
        <w:rPr>
          <w:color w:val="5C666F"/>
          <w:spacing w:val="5"/>
          <w:w w:val="110"/>
          <w:sz w:val="18"/>
        </w:rPr>
        <w:t xml:space="preserve"> </w:t>
      </w:r>
      <w:r>
        <w:rPr>
          <w:color w:val="5C666F"/>
          <w:w w:val="110"/>
          <w:sz w:val="18"/>
        </w:rPr>
        <w:t>term</w:t>
      </w:r>
      <w:r>
        <w:rPr>
          <w:color w:val="5C666F"/>
          <w:spacing w:val="5"/>
          <w:w w:val="110"/>
          <w:sz w:val="18"/>
        </w:rPr>
        <w:t xml:space="preserve"> </w:t>
      </w:r>
      <w:r>
        <w:rPr>
          <w:color w:val="5C666F"/>
          <w:w w:val="110"/>
          <w:sz w:val="18"/>
        </w:rPr>
        <w:t>unemployed</w:t>
      </w:r>
      <w:r>
        <w:rPr>
          <w:color w:val="5C666F"/>
          <w:spacing w:val="5"/>
          <w:w w:val="110"/>
          <w:sz w:val="18"/>
        </w:rPr>
        <w:t xml:space="preserve"> </w:t>
      </w:r>
      <w:r>
        <w:rPr>
          <w:color w:val="5C666F"/>
          <w:w w:val="110"/>
          <w:sz w:val="18"/>
        </w:rPr>
        <w:t>(claimed</w:t>
      </w:r>
      <w:r>
        <w:rPr>
          <w:color w:val="5C666F"/>
          <w:spacing w:val="6"/>
          <w:w w:val="110"/>
          <w:sz w:val="18"/>
        </w:rPr>
        <w:t xml:space="preserve"> </w:t>
      </w:r>
      <w:r>
        <w:rPr>
          <w:color w:val="5C666F"/>
          <w:w w:val="110"/>
          <w:sz w:val="18"/>
        </w:rPr>
        <w:t>Jobseeker’s</w:t>
      </w:r>
      <w:r>
        <w:rPr>
          <w:color w:val="5C666F"/>
          <w:spacing w:val="5"/>
          <w:w w:val="110"/>
          <w:sz w:val="18"/>
        </w:rPr>
        <w:t xml:space="preserve"> </w:t>
      </w:r>
      <w:r>
        <w:rPr>
          <w:color w:val="5C666F"/>
          <w:w w:val="110"/>
          <w:sz w:val="18"/>
        </w:rPr>
        <w:t>Allowance</w:t>
      </w:r>
      <w:r>
        <w:rPr>
          <w:color w:val="5C666F"/>
          <w:spacing w:val="5"/>
          <w:w w:val="110"/>
          <w:sz w:val="18"/>
        </w:rPr>
        <w:t xml:space="preserve"> </w:t>
      </w:r>
      <w:r>
        <w:rPr>
          <w:color w:val="5C666F"/>
          <w:w w:val="110"/>
          <w:sz w:val="18"/>
        </w:rPr>
        <w:t>or</w:t>
      </w:r>
      <w:r>
        <w:rPr>
          <w:color w:val="5C666F"/>
          <w:spacing w:val="6"/>
          <w:w w:val="110"/>
          <w:sz w:val="18"/>
        </w:rPr>
        <w:t xml:space="preserve"> </w:t>
      </w:r>
      <w:r>
        <w:rPr>
          <w:color w:val="5C666F"/>
          <w:w w:val="110"/>
          <w:sz w:val="18"/>
        </w:rPr>
        <w:t>earlier</w:t>
      </w:r>
      <w:r>
        <w:rPr>
          <w:color w:val="5C666F"/>
          <w:spacing w:val="1"/>
          <w:w w:val="110"/>
          <w:sz w:val="18"/>
        </w:rPr>
        <w:t xml:space="preserve"> </w:t>
      </w:r>
      <w:r>
        <w:rPr>
          <w:color w:val="5C666F"/>
          <w:w w:val="110"/>
          <w:sz w:val="18"/>
        </w:rPr>
        <w:t>unemployment</w:t>
      </w:r>
      <w:r>
        <w:rPr>
          <w:color w:val="5C666F"/>
          <w:spacing w:val="-4"/>
          <w:w w:val="110"/>
          <w:sz w:val="18"/>
        </w:rPr>
        <w:t xml:space="preserve"> </w:t>
      </w:r>
      <w:r>
        <w:rPr>
          <w:color w:val="5C666F"/>
          <w:w w:val="110"/>
          <w:sz w:val="18"/>
        </w:rPr>
        <w:t>beneﬁt</w:t>
      </w:r>
      <w:r>
        <w:rPr>
          <w:color w:val="5C666F"/>
          <w:spacing w:val="-4"/>
          <w:w w:val="110"/>
          <w:sz w:val="18"/>
        </w:rPr>
        <w:t xml:space="preserve"> </w:t>
      </w:r>
      <w:r>
        <w:rPr>
          <w:color w:val="5C666F"/>
          <w:w w:val="110"/>
          <w:sz w:val="18"/>
        </w:rPr>
        <w:t>for</w:t>
      </w:r>
      <w:r>
        <w:rPr>
          <w:color w:val="5C666F"/>
          <w:spacing w:val="-4"/>
          <w:w w:val="110"/>
          <w:sz w:val="18"/>
        </w:rPr>
        <w:t xml:space="preserve"> </w:t>
      </w:r>
      <w:r>
        <w:rPr>
          <w:color w:val="5C666F"/>
          <w:w w:val="110"/>
          <w:sz w:val="18"/>
        </w:rPr>
        <w:t>more</w:t>
      </w:r>
      <w:r>
        <w:rPr>
          <w:color w:val="5C666F"/>
          <w:spacing w:val="-4"/>
          <w:w w:val="110"/>
          <w:sz w:val="18"/>
        </w:rPr>
        <w:t xml:space="preserve"> </w:t>
      </w:r>
      <w:r>
        <w:rPr>
          <w:color w:val="5C666F"/>
          <w:w w:val="110"/>
          <w:sz w:val="18"/>
        </w:rPr>
        <w:t>than</w:t>
      </w:r>
      <w:r>
        <w:rPr>
          <w:color w:val="5C666F"/>
          <w:spacing w:val="-4"/>
          <w:w w:val="110"/>
          <w:sz w:val="18"/>
        </w:rPr>
        <w:t xml:space="preserve"> </w:t>
      </w:r>
      <w:r>
        <w:rPr>
          <w:color w:val="5C666F"/>
          <w:w w:val="110"/>
          <w:sz w:val="18"/>
        </w:rPr>
        <w:t>a</w:t>
      </w:r>
      <w:r>
        <w:rPr>
          <w:color w:val="5C666F"/>
          <w:spacing w:val="-4"/>
          <w:w w:val="110"/>
          <w:sz w:val="18"/>
        </w:rPr>
        <w:t xml:space="preserve"> </w:t>
      </w:r>
      <w:r>
        <w:rPr>
          <w:color w:val="5C666F"/>
          <w:w w:val="110"/>
          <w:sz w:val="18"/>
        </w:rPr>
        <w:t>year)</w:t>
      </w:r>
      <w:r>
        <w:rPr>
          <w:color w:val="5C666F"/>
          <w:w w:val="110"/>
          <w:sz w:val="18"/>
        </w:rPr>
        <w:tab/>
      </w:r>
      <w:r>
        <w:rPr>
          <w:color w:val="5C666F"/>
          <w:spacing w:val="-4"/>
          <w:sz w:val="18"/>
        </w:rPr>
        <w:t>3.65%</w:t>
      </w:r>
    </w:p>
    <w:p>
      <w:pPr>
        <w:pStyle w:val="ListParagraph"/>
        <w:numPr>
          <w:ilvl w:val="1"/>
          <w:numId w:val="1"/>
        </w:numPr>
        <w:tabs>
          <w:tab w:val="left" w:pos="1151"/>
          <w:tab w:val="left" w:pos="7075"/>
        </w:tabs>
        <w:spacing w:before="51"/>
        <w:rPr>
          <w:sz w:val="18"/>
        </w:rPr>
      </w:pPr>
      <w:r>
        <w:rPr>
          <w:color w:val="5C666F"/>
          <w:w w:val="105"/>
          <w:sz w:val="18"/>
        </w:rPr>
        <w:t>Other, such as: retired, this question does not apply to me, I don’t know</w:t>
      </w:r>
      <w:r>
        <w:rPr>
          <w:color w:val="5C666F"/>
          <w:w w:val="105"/>
          <w:sz w:val="18"/>
        </w:rPr>
        <w:tab/>
        <w:t>2.92%</w:t>
      </w:r>
    </w:p>
    <w:p>
      <w:pPr>
        <w:pStyle w:val="ListParagraph"/>
        <w:numPr>
          <w:ilvl w:val="1"/>
          <w:numId w:val="1"/>
        </w:numPr>
        <w:tabs>
          <w:tab w:val="left" w:pos="1151"/>
          <w:tab w:val="left" w:pos="7100"/>
        </w:tabs>
        <w:spacing w:before="70"/>
        <w:rPr>
          <w:sz w:val="18"/>
        </w:rPr>
      </w:pPr>
      <w:r>
        <w:rPr>
          <w:color w:val="5C666F"/>
          <w:w w:val="110"/>
          <w:sz w:val="18"/>
        </w:rPr>
        <w:t>Prefer not</w:t>
      </w:r>
      <w:r>
        <w:rPr>
          <w:color w:val="5C666F"/>
          <w:spacing w:val="1"/>
          <w:w w:val="110"/>
          <w:sz w:val="18"/>
        </w:rPr>
        <w:t xml:space="preserve"> </w:t>
      </w:r>
      <w:r>
        <w:rPr>
          <w:color w:val="5C666F"/>
          <w:w w:val="110"/>
          <w:sz w:val="18"/>
        </w:rPr>
        <w:t>to say</w:t>
      </w:r>
      <w:r>
        <w:rPr>
          <w:color w:val="5C666F"/>
          <w:w w:val="110"/>
          <w:sz w:val="18"/>
        </w:rPr>
        <w:tab/>
        <w:t>5.84%</w:t>
      </w:r>
    </w:p>
    <w:p>
      <w:pPr>
        <w:pStyle w:val="BodyText"/>
        <w:spacing w:before="8"/>
        <w:ind w:left="0"/>
        <w:rPr>
          <w:sz w:val="9"/>
        </w:rPr>
      </w:pPr>
      <w:r>
        <w:pict>
          <v:group id="docshapegroup29" o:spid="_x0000_s1030" style="position:absolute;margin-left:117.5pt;margin-top:7.1pt;width:360.05pt;height:1pt;z-index:-15723008;mso-wrap-distance-left:0;mso-wrap-distance-right:0;mso-position-horizontal-relative:page" coordorigin="2350,142" coordsize="7201,20">
            <v:line id="_x0000_s1032" style="position:absolute" from="2420,152" to="9510,152" strokecolor="#5c666f" strokeweight="1pt">
              <v:stroke dashstyle="dot"/>
            </v:line>
            <v:shape id="docshape30" o:spid="_x0000_s1031" style="position:absolute;left:2350;top:142;width:7200;height:20" coordorigin="2350,142" coordsize="7200,20" o:spt="100" adj="0,,0" path="m2370,152r-3,-7l2360,142r-7,3l2350,152r3,7l2360,162r7,-3l2370,152xm9550,152r-3,-7l9540,142r-7,3l9530,152r3,7l9540,162r7,-3l9550,152xe" fillcolor="#5c666f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>
      <w:pPr>
        <w:pStyle w:val="ListParagraph"/>
        <w:numPr>
          <w:ilvl w:val="0"/>
          <w:numId w:val="1"/>
        </w:numPr>
        <w:tabs>
          <w:tab w:val="left" w:pos="1031"/>
        </w:tabs>
        <w:spacing w:before="89"/>
        <w:ind w:hanging="221"/>
        <w:rPr>
          <w:sz w:val="18"/>
        </w:rPr>
      </w:pPr>
      <w:r>
        <w:rPr>
          <w:color w:val="005189"/>
          <w:w w:val="110"/>
          <w:sz w:val="18"/>
        </w:rPr>
        <w:t>Are</w:t>
      </w:r>
      <w:r>
        <w:rPr>
          <w:color w:val="005189"/>
          <w:spacing w:val="-2"/>
          <w:w w:val="110"/>
          <w:sz w:val="18"/>
        </w:rPr>
        <w:t xml:space="preserve"> </w:t>
      </w:r>
      <w:r>
        <w:rPr>
          <w:color w:val="005189"/>
          <w:w w:val="110"/>
          <w:sz w:val="18"/>
        </w:rPr>
        <w:t>you</w:t>
      </w:r>
      <w:r>
        <w:rPr>
          <w:color w:val="005189"/>
          <w:spacing w:val="-1"/>
          <w:w w:val="110"/>
          <w:sz w:val="18"/>
        </w:rPr>
        <w:t xml:space="preserve"> </w:t>
      </w:r>
      <w:r>
        <w:rPr>
          <w:color w:val="005189"/>
          <w:w w:val="110"/>
          <w:sz w:val="18"/>
        </w:rPr>
        <w:t>a</w:t>
      </w:r>
      <w:r>
        <w:rPr>
          <w:color w:val="005189"/>
          <w:spacing w:val="-1"/>
          <w:w w:val="110"/>
          <w:sz w:val="18"/>
        </w:rPr>
        <w:t xml:space="preserve"> </w:t>
      </w:r>
      <w:r>
        <w:rPr>
          <w:color w:val="005189"/>
          <w:w w:val="110"/>
          <w:sz w:val="18"/>
        </w:rPr>
        <w:t>primary</w:t>
      </w:r>
      <w:r>
        <w:rPr>
          <w:color w:val="005189"/>
          <w:spacing w:val="-1"/>
          <w:w w:val="110"/>
          <w:sz w:val="18"/>
        </w:rPr>
        <w:t xml:space="preserve"> </w:t>
      </w:r>
      <w:proofErr w:type="spellStart"/>
      <w:r>
        <w:rPr>
          <w:color w:val="005189"/>
          <w:w w:val="110"/>
          <w:sz w:val="18"/>
        </w:rPr>
        <w:t>carer</w:t>
      </w:r>
      <w:proofErr w:type="spellEnd"/>
      <w:r>
        <w:rPr>
          <w:color w:val="005189"/>
          <w:spacing w:val="-2"/>
          <w:w w:val="110"/>
          <w:sz w:val="18"/>
        </w:rPr>
        <w:t xml:space="preserve"> </w:t>
      </w:r>
      <w:r>
        <w:rPr>
          <w:color w:val="005189"/>
          <w:w w:val="110"/>
          <w:sz w:val="18"/>
        </w:rPr>
        <w:t>for</w:t>
      </w:r>
      <w:r>
        <w:rPr>
          <w:color w:val="005189"/>
          <w:spacing w:val="-1"/>
          <w:w w:val="110"/>
          <w:sz w:val="18"/>
        </w:rPr>
        <w:t xml:space="preserve"> </w:t>
      </w:r>
      <w:r>
        <w:rPr>
          <w:color w:val="005189"/>
          <w:w w:val="110"/>
          <w:sz w:val="18"/>
        </w:rPr>
        <w:t>a</w:t>
      </w:r>
      <w:r>
        <w:rPr>
          <w:color w:val="005189"/>
          <w:spacing w:val="-1"/>
          <w:w w:val="110"/>
          <w:sz w:val="18"/>
        </w:rPr>
        <w:t xml:space="preserve"> </w:t>
      </w:r>
      <w:r>
        <w:rPr>
          <w:color w:val="005189"/>
          <w:w w:val="110"/>
          <w:sz w:val="18"/>
        </w:rPr>
        <w:t>child</w:t>
      </w:r>
      <w:r>
        <w:rPr>
          <w:color w:val="005189"/>
          <w:spacing w:val="-1"/>
          <w:w w:val="110"/>
          <w:sz w:val="18"/>
        </w:rPr>
        <w:t xml:space="preserve"> </w:t>
      </w:r>
      <w:r>
        <w:rPr>
          <w:color w:val="005189"/>
          <w:w w:val="110"/>
          <w:sz w:val="18"/>
        </w:rPr>
        <w:t>or</w:t>
      </w:r>
      <w:r>
        <w:rPr>
          <w:color w:val="005189"/>
          <w:spacing w:val="-2"/>
          <w:w w:val="110"/>
          <w:sz w:val="18"/>
        </w:rPr>
        <w:t xml:space="preserve"> </w:t>
      </w:r>
      <w:r>
        <w:rPr>
          <w:color w:val="005189"/>
          <w:w w:val="110"/>
          <w:sz w:val="18"/>
        </w:rPr>
        <w:t>children</w:t>
      </w:r>
      <w:r>
        <w:rPr>
          <w:color w:val="005189"/>
          <w:spacing w:val="-1"/>
          <w:w w:val="110"/>
          <w:sz w:val="18"/>
        </w:rPr>
        <w:t xml:space="preserve"> </w:t>
      </w:r>
      <w:r>
        <w:rPr>
          <w:color w:val="005189"/>
          <w:w w:val="110"/>
          <w:sz w:val="18"/>
        </w:rPr>
        <w:t>under</w:t>
      </w:r>
      <w:r>
        <w:rPr>
          <w:color w:val="005189"/>
          <w:spacing w:val="-1"/>
          <w:w w:val="110"/>
          <w:sz w:val="18"/>
        </w:rPr>
        <w:t xml:space="preserve"> </w:t>
      </w:r>
      <w:r>
        <w:rPr>
          <w:color w:val="005189"/>
          <w:w w:val="110"/>
          <w:sz w:val="18"/>
        </w:rPr>
        <w:t>18?</w:t>
      </w:r>
    </w:p>
    <w:p>
      <w:pPr>
        <w:pStyle w:val="ListParagraph"/>
        <w:numPr>
          <w:ilvl w:val="1"/>
          <w:numId w:val="1"/>
        </w:numPr>
        <w:tabs>
          <w:tab w:val="left" w:pos="1151"/>
          <w:tab w:val="left" w:pos="6988"/>
        </w:tabs>
        <w:spacing w:before="111"/>
        <w:rPr>
          <w:sz w:val="18"/>
        </w:rPr>
      </w:pPr>
      <w:r>
        <w:rPr>
          <w:color w:val="5C666F"/>
          <w:w w:val="115"/>
          <w:sz w:val="18"/>
        </w:rPr>
        <w:t>Yes</w:t>
      </w:r>
      <w:r>
        <w:rPr>
          <w:color w:val="5C666F"/>
          <w:w w:val="115"/>
          <w:sz w:val="18"/>
        </w:rPr>
        <w:tab/>
        <w:t>30.66%</w:t>
      </w:r>
    </w:p>
    <w:p>
      <w:pPr>
        <w:pStyle w:val="ListParagraph"/>
        <w:numPr>
          <w:ilvl w:val="1"/>
          <w:numId w:val="1"/>
        </w:numPr>
        <w:tabs>
          <w:tab w:val="left" w:pos="1151"/>
          <w:tab w:val="left" w:pos="7022"/>
        </w:tabs>
        <w:spacing w:before="70"/>
        <w:rPr>
          <w:sz w:val="18"/>
        </w:rPr>
      </w:pPr>
      <w:r>
        <w:rPr>
          <w:color w:val="5C666F"/>
          <w:w w:val="105"/>
          <w:sz w:val="18"/>
        </w:rPr>
        <w:t>No</w:t>
      </w:r>
      <w:r>
        <w:rPr>
          <w:color w:val="5C666F"/>
          <w:w w:val="105"/>
          <w:sz w:val="18"/>
        </w:rPr>
        <w:tab/>
        <w:t>67.88%</w:t>
      </w:r>
    </w:p>
    <w:p>
      <w:pPr>
        <w:pStyle w:val="ListParagraph"/>
        <w:numPr>
          <w:ilvl w:val="1"/>
          <w:numId w:val="1"/>
        </w:numPr>
        <w:tabs>
          <w:tab w:val="left" w:pos="1151"/>
          <w:tab w:val="left" w:pos="7119"/>
        </w:tabs>
        <w:rPr>
          <w:sz w:val="18"/>
        </w:rPr>
      </w:pPr>
      <w:r>
        <w:rPr>
          <w:color w:val="5C666F"/>
          <w:w w:val="110"/>
          <w:sz w:val="18"/>
        </w:rPr>
        <w:t>Prefer not</w:t>
      </w:r>
      <w:r>
        <w:rPr>
          <w:color w:val="5C666F"/>
          <w:spacing w:val="1"/>
          <w:w w:val="110"/>
          <w:sz w:val="18"/>
        </w:rPr>
        <w:t xml:space="preserve"> </w:t>
      </w:r>
      <w:r>
        <w:rPr>
          <w:color w:val="5C666F"/>
          <w:w w:val="110"/>
          <w:sz w:val="18"/>
        </w:rPr>
        <w:t>to say</w:t>
      </w:r>
      <w:r>
        <w:rPr>
          <w:color w:val="5C666F"/>
          <w:w w:val="110"/>
          <w:sz w:val="18"/>
        </w:rPr>
        <w:tab/>
        <w:t>1.46%</w:t>
      </w:r>
    </w:p>
    <w:p>
      <w:pPr>
        <w:rPr>
          <w:sz w:val="18"/>
        </w:rPr>
        <w:sectPr>
          <w:pgSz w:w="11910" w:h="16840"/>
          <w:pgMar w:top="1600" w:right="1680" w:bottom="280" w:left="1680" w:header="720" w:footer="720" w:gutter="0"/>
          <w:cols w:space="720"/>
        </w:sect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val="left" w:pos="1031"/>
        </w:tabs>
        <w:spacing w:before="92" w:line="261" w:lineRule="auto"/>
        <w:ind w:right="1963" w:hanging="220"/>
        <w:rPr>
          <w:sz w:val="18"/>
        </w:rPr>
      </w:pPr>
      <w:r>
        <w:pict>
          <v:group id="docshapegroup31" o:spid="_x0000_s1026" style="position:absolute;left:0;text-align:left;margin-left:117.5pt;margin-top:-55.15pt;width:360.05pt;height:576.05pt;z-index:-15847936;mso-position-horizontal-relative:page" coordorigin="2350,-1103" coordsize="7201,11521">
            <v:rect id="docshape32" o:spid="_x0000_s1029" style="position:absolute;left:2350;top:-1103;width:7201;height:11521" fillcolor="#eae9ea" stroked="f"/>
            <v:line id="_x0000_s1028" style="position:absolute" from="2420,-8" to="9510,-8" strokecolor="#5c666f" strokeweight="1pt">
              <v:stroke dashstyle="dot"/>
            </v:line>
            <v:shape id="docshape33" o:spid="_x0000_s1027" style="position:absolute;left:2350;top:-18;width:7200;height:20" coordorigin="2350,-18" coordsize="7200,20" o:spt="100" adj="0,,0" path="m2370,-8r-3,-7l2360,-18r-7,3l2350,-8r3,7l2360,2r7,-3l2370,-8xm9550,-8r-3,-7l9540,-18r-7,3l9530,-8r3,7l9540,2r7,-3l9550,-8xe" fillcolor="#5c666f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color w:val="005189"/>
          <w:w w:val="110"/>
          <w:sz w:val="18"/>
        </w:rPr>
        <w:t>Do</w:t>
      </w:r>
      <w:r>
        <w:rPr>
          <w:color w:val="005189"/>
          <w:spacing w:val="2"/>
          <w:w w:val="110"/>
          <w:sz w:val="18"/>
        </w:rPr>
        <w:t xml:space="preserve"> </w:t>
      </w:r>
      <w:r>
        <w:rPr>
          <w:color w:val="005189"/>
          <w:w w:val="110"/>
          <w:sz w:val="18"/>
        </w:rPr>
        <w:t>you</w:t>
      </w:r>
      <w:r>
        <w:rPr>
          <w:color w:val="005189"/>
          <w:spacing w:val="2"/>
          <w:w w:val="110"/>
          <w:sz w:val="18"/>
        </w:rPr>
        <w:t xml:space="preserve"> </w:t>
      </w:r>
      <w:r>
        <w:rPr>
          <w:color w:val="005189"/>
          <w:w w:val="110"/>
          <w:sz w:val="18"/>
        </w:rPr>
        <w:t>look</w:t>
      </w:r>
      <w:r>
        <w:rPr>
          <w:color w:val="005189"/>
          <w:spacing w:val="2"/>
          <w:w w:val="110"/>
          <w:sz w:val="18"/>
        </w:rPr>
        <w:t xml:space="preserve"> </w:t>
      </w:r>
      <w:r>
        <w:rPr>
          <w:color w:val="005189"/>
          <w:w w:val="110"/>
          <w:sz w:val="18"/>
        </w:rPr>
        <w:t>after</w:t>
      </w:r>
      <w:r>
        <w:rPr>
          <w:color w:val="005189"/>
          <w:spacing w:val="2"/>
          <w:w w:val="110"/>
          <w:sz w:val="18"/>
        </w:rPr>
        <w:t xml:space="preserve"> </w:t>
      </w:r>
      <w:r>
        <w:rPr>
          <w:color w:val="005189"/>
          <w:w w:val="110"/>
          <w:sz w:val="18"/>
        </w:rPr>
        <w:t>or</w:t>
      </w:r>
      <w:r>
        <w:rPr>
          <w:color w:val="005189"/>
          <w:spacing w:val="2"/>
          <w:w w:val="110"/>
          <w:sz w:val="18"/>
        </w:rPr>
        <w:t xml:space="preserve"> </w:t>
      </w:r>
      <w:r>
        <w:rPr>
          <w:color w:val="005189"/>
          <w:w w:val="110"/>
          <w:sz w:val="18"/>
        </w:rPr>
        <w:t>care</w:t>
      </w:r>
      <w:r>
        <w:rPr>
          <w:color w:val="005189"/>
          <w:spacing w:val="3"/>
          <w:w w:val="110"/>
          <w:sz w:val="18"/>
        </w:rPr>
        <w:t xml:space="preserve"> </w:t>
      </w:r>
      <w:r>
        <w:rPr>
          <w:color w:val="005189"/>
          <w:w w:val="110"/>
          <w:sz w:val="18"/>
        </w:rPr>
        <w:t>for</w:t>
      </w:r>
      <w:r>
        <w:rPr>
          <w:color w:val="005189"/>
          <w:spacing w:val="2"/>
          <w:w w:val="110"/>
          <w:sz w:val="18"/>
        </w:rPr>
        <w:t xml:space="preserve"> </w:t>
      </w:r>
      <w:r>
        <w:rPr>
          <w:color w:val="005189"/>
          <w:w w:val="110"/>
          <w:sz w:val="18"/>
        </w:rPr>
        <w:t>someone</w:t>
      </w:r>
      <w:r>
        <w:rPr>
          <w:color w:val="005189"/>
          <w:spacing w:val="2"/>
          <w:w w:val="110"/>
          <w:sz w:val="18"/>
        </w:rPr>
        <w:t xml:space="preserve"> </w:t>
      </w:r>
      <w:r>
        <w:rPr>
          <w:color w:val="005189"/>
          <w:w w:val="110"/>
          <w:sz w:val="18"/>
        </w:rPr>
        <w:t>with</w:t>
      </w:r>
      <w:r>
        <w:rPr>
          <w:color w:val="005189"/>
          <w:spacing w:val="2"/>
          <w:w w:val="110"/>
          <w:sz w:val="18"/>
        </w:rPr>
        <w:t xml:space="preserve"> </w:t>
      </w:r>
      <w:r>
        <w:rPr>
          <w:color w:val="005189"/>
          <w:w w:val="110"/>
          <w:sz w:val="18"/>
        </w:rPr>
        <w:t>long</w:t>
      </w:r>
      <w:r>
        <w:rPr>
          <w:color w:val="005189"/>
          <w:spacing w:val="2"/>
          <w:w w:val="110"/>
          <w:sz w:val="18"/>
        </w:rPr>
        <w:t xml:space="preserve"> </w:t>
      </w:r>
      <w:r>
        <w:rPr>
          <w:color w:val="005189"/>
          <w:w w:val="110"/>
          <w:sz w:val="18"/>
        </w:rPr>
        <w:t>term</w:t>
      </w:r>
      <w:r>
        <w:rPr>
          <w:color w:val="005189"/>
          <w:spacing w:val="3"/>
          <w:w w:val="110"/>
          <w:sz w:val="18"/>
        </w:rPr>
        <w:t xml:space="preserve"> </w:t>
      </w:r>
      <w:r>
        <w:rPr>
          <w:color w:val="005189"/>
          <w:w w:val="110"/>
          <w:sz w:val="18"/>
        </w:rPr>
        <w:t>physical</w:t>
      </w:r>
      <w:r>
        <w:rPr>
          <w:color w:val="005189"/>
          <w:spacing w:val="2"/>
          <w:w w:val="110"/>
          <w:sz w:val="18"/>
        </w:rPr>
        <w:t xml:space="preserve"> </w:t>
      </w:r>
      <w:r>
        <w:rPr>
          <w:color w:val="005189"/>
          <w:w w:val="110"/>
          <w:sz w:val="18"/>
        </w:rPr>
        <w:t>or</w:t>
      </w:r>
      <w:r>
        <w:rPr>
          <w:color w:val="005189"/>
          <w:spacing w:val="1"/>
          <w:w w:val="110"/>
          <w:sz w:val="18"/>
        </w:rPr>
        <w:t xml:space="preserve"> </w:t>
      </w:r>
      <w:r>
        <w:rPr>
          <w:color w:val="005189"/>
          <w:w w:val="110"/>
          <w:sz w:val="18"/>
        </w:rPr>
        <w:t>mental</w:t>
      </w:r>
      <w:r>
        <w:rPr>
          <w:color w:val="005189"/>
          <w:spacing w:val="7"/>
          <w:w w:val="110"/>
          <w:sz w:val="18"/>
        </w:rPr>
        <w:t xml:space="preserve"> </w:t>
      </w:r>
      <w:r>
        <w:rPr>
          <w:color w:val="005189"/>
          <w:w w:val="110"/>
          <w:sz w:val="18"/>
        </w:rPr>
        <w:t>ill</w:t>
      </w:r>
      <w:r>
        <w:rPr>
          <w:color w:val="005189"/>
          <w:spacing w:val="8"/>
          <w:w w:val="110"/>
          <w:sz w:val="18"/>
        </w:rPr>
        <w:t xml:space="preserve"> </w:t>
      </w:r>
      <w:r>
        <w:rPr>
          <w:color w:val="005189"/>
          <w:w w:val="110"/>
          <w:sz w:val="18"/>
        </w:rPr>
        <w:t>health</w:t>
      </w:r>
      <w:r>
        <w:rPr>
          <w:color w:val="005189"/>
          <w:spacing w:val="8"/>
          <w:w w:val="110"/>
          <w:sz w:val="18"/>
        </w:rPr>
        <w:t xml:space="preserve"> </w:t>
      </w:r>
      <w:r>
        <w:rPr>
          <w:color w:val="005189"/>
          <w:w w:val="110"/>
          <w:sz w:val="18"/>
        </w:rPr>
        <w:t>caused</w:t>
      </w:r>
      <w:r>
        <w:rPr>
          <w:color w:val="005189"/>
          <w:spacing w:val="8"/>
          <w:w w:val="110"/>
          <w:sz w:val="18"/>
        </w:rPr>
        <w:t xml:space="preserve"> </w:t>
      </w:r>
      <w:r>
        <w:rPr>
          <w:color w:val="005189"/>
          <w:w w:val="110"/>
          <w:sz w:val="18"/>
        </w:rPr>
        <w:t>by</w:t>
      </w:r>
      <w:r>
        <w:rPr>
          <w:color w:val="005189"/>
          <w:spacing w:val="7"/>
          <w:w w:val="110"/>
          <w:sz w:val="18"/>
        </w:rPr>
        <w:t xml:space="preserve"> </w:t>
      </w:r>
      <w:r>
        <w:rPr>
          <w:color w:val="005189"/>
          <w:w w:val="110"/>
          <w:sz w:val="18"/>
        </w:rPr>
        <w:t>disability</w:t>
      </w:r>
      <w:r>
        <w:rPr>
          <w:color w:val="005189"/>
          <w:spacing w:val="8"/>
          <w:w w:val="110"/>
          <w:sz w:val="18"/>
        </w:rPr>
        <w:t xml:space="preserve"> </w:t>
      </w:r>
      <w:r>
        <w:rPr>
          <w:color w:val="005189"/>
          <w:w w:val="110"/>
          <w:sz w:val="18"/>
        </w:rPr>
        <w:t>or</w:t>
      </w:r>
      <w:r>
        <w:rPr>
          <w:color w:val="005189"/>
          <w:spacing w:val="8"/>
          <w:w w:val="110"/>
          <w:sz w:val="18"/>
        </w:rPr>
        <w:t xml:space="preserve"> </w:t>
      </w:r>
      <w:r>
        <w:rPr>
          <w:color w:val="005189"/>
          <w:w w:val="110"/>
          <w:sz w:val="18"/>
        </w:rPr>
        <w:t>age</w:t>
      </w:r>
      <w:r>
        <w:rPr>
          <w:color w:val="005189"/>
          <w:spacing w:val="8"/>
          <w:w w:val="110"/>
          <w:sz w:val="18"/>
        </w:rPr>
        <w:t xml:space="preserve"> </w:t>
      </w:r>
      <w:r>
        <w:rPr>
          <w:color w:val="005189"/>
          <w:w w:val="110"/>
          <w:sz w:val="18"/>
        </w:rPr>
        <w:t>(not</w:t>
      </w:r>
      <w:r>
        <w:rPr>
          <w:color w:val="005189"/>
          <w:spacing w:val="7"/>
          <w:w w:val="110"/>
          <w:sz w:val="18"/>
        </w:rPr>
        <w:t xml:space="preserve"> </w:t>
      </w:r>
      <w:r>
        <w:rPr>
          <w:color w:val="005189"/>
          <w:w w:val="110"/>
          <w:sz w:val="18"/>
        </w:rPr>
        <w:t>in</w:t>
      </w:r>
      <w:r>
        <w:rPr>
          <w:color w:val="005189"/>
          <w:spacing w:val="8"/>
          <w:w w:val="110"/>
          <w:sz w:val="18"/>
        </w:rPr>
        <w:t xml:space="preserve"> </w:t>
      </w:r>
      <w:r>
        <w:rPr>
          <w:color w:val="005189"/>
          <w:w w:val="110"/>
          <w:sz w:val="18"/>
        </w:rPr>
        <w:t>a</w:t>
      </w:r>
      <w:r>
        <w:rPr>
          <w:color w:val="005189"/>
          <w:spacing w:val="8"/>
          <w:w w:val="110"/>
          <w:sz w:val="18"/>
        </w:rPr>
        <w:t xml:space="preserve"> </w:t>
      </w:r>
      <w:r>
        <w:rPr>
          <w:color w:val="005189"/>
          <w:w w:val="110"/>
          <w:sz w:val="18"/>
        </w:rPr>
        <w:t>paid</w:t>
      </w:r>
      <w:r>
        <w:rPr>
          <w:color w:val="005189"/>
          <w:spacing w:val="8"/>
          <w:w w:val="110"/>
          <w:sz w:val="18"/>
        </w:rPr>
        <w:t xml:space="preserve"> </w:t>
      </w:r>
      <w:r>
        <w:rPr>
          <w:color w:val="005189"/>
          <w:w w:val="110"/>
          <w:sz w:val="18"/>
        </w:rPr>
        <w:t>capacity)?</w:t>
      </w:r>
    </w:p>
    <w:p>
      <w:pPr>
        <w:pStyle w:val="ListParagraph"/>
        <w:numPr>
          <w:ilvl w:val="1"/>
          <w:numId w:val="1"/>
        </w:numPr>
        <w:tabs>
          <w:tab w:val="left" w:pos="1151"/>
          <w:tab w:val="left" w:pos="6983"/>
        </w:tabs>
        <w:spacing w:before="91"/>
        <w:rPr>
          <w:sz w:val="18"/>
        </w:rPr>
      </w:pPr>
      <w:r>
        <w:rPr>
          <w:color w:val="5C666F"/>
          <w:w w:val="110"/>
          <w:sz w:val="18"/>
        </w:rPr>
        <w:t>No</w:t>
      </w:r>
      <w:r>
        <w:rPr>
          <w:color w:val="5C666F"/>
          <w:w w:val="110"/>
          <w:sz w:val="18"/>
        </w:rPr>
        <w:tab/>
        <w:t>89.86%</w:t>
      </w:r>
    </w:p>
    <w:p>
      <w:pPr>
        <w:pStyle w:val="ListParagraph"/>
        <w:numPr>
          <w:ilvl w:val="1"/>
          <w:numId w:val="1"/>
        </w:numPr>
        <w:tabs>
          <w:tab w:val="left" w:pos="1151"/>
          <w:tab w:val="left" w:pos="7074"/>
        </w:tabs>
        <w:rPr>
          <w:sz w:val="18"/>
        </w:rPr>
      </w:pPr>
      <w:r>
        <w:rPr>
          <w:color w:val="5C666F"/>
          <w:w w:val="110"/>
          <w:sz w:val="18"/>
        </w:rPr>
        <w:t>Yes,</w:t>
      </w:r>
      <w:r>
        <w:rPr>
          <w:color w:val="5C666F"/>
          <w:spacing w:val="-8"/>
          <w:w w:val="110"/>
          <w:sz w:val="18"/>
        </w:rPr>
        <w:t xml:space="preserve"> </w:t>
      </w:r>
      <w:r>
        <w:rPr>
          <w:color w:val="5C666F"/>
          <w:w w:val="110"/>
          <w:sz w:val="18"/>
        </w:rPr>
        <w:t>1–19</w:t>
      </w:r>
      <w:r>
        <w:rPr>
          <w:color w:val="5C666F"/>
          <w:spacing w:val="-7"/>
          <w:w w:val="110"/>
          <w:sz w:val="18"/>
        </w:rPr>
        <w:t xml:space="preserve"> </w:t>
      </w:r>
      <w:r>
        <w:rPr>
          <w:color w:val="5C666F"/>
          <w:w w:val="110"/>
          <w:sz w:val="18"/>
        </w:rPr>
        <w:t>hours</w:t>
      </w:r>
      <w:r>
        <w:rPr>
          <w:color w:val="5C666F"/>
          <w:spacing w:val="-8"/>
          <w:w w:val="110"/>
          <w:sz w:val="18"/>
        </w:rPr>
        <w:t xml:space="preserve"> </w:t>
      </w:r>
      <w:r>
        <w:rPr>
          <w:color w:val="5C666F"/>
          <w:w w:val="110"/>
          <w:sz w:val="18"/>
        </w:rPr>
        <w:t>a</w:t>
      </w:r>
      <w:r>
        <w:rPr>
          <w:color w:val="5C666F"/>
          <w:spacing w:val="-7"/>
          <w:w w:val="110"/>
          <w:sz w:val="18"/>
        </w:rPr>
        <w:t xml:space="preserve"> </w:t>
      </w:r>
      <w:r>
        <w:rPr>
          <w:color w:val="5C666F"/>
          <w:w w:val="110"/>
          <w:sz w:val="18"/>
        </w:rPr>
        <w:t>week</w:t>
      </w:r>
      <w:r>
        <w:rPr>
          <w:color w:val="5C666F"/>
          <w:w w:val="110"/>
          <w:sz w:val="18"/>
        </w:rPr>
        <w:tab/>
        <w:t>4.35%</w:t>
      </w:r>
    </w:p>
    <w:p>
      <w:pPr>
        <w:pStyle w:val="ListParagraph"/>
        <w:numPr>
          <w:ilvl w:val="1"/>
          <w:numId w:val="1"/>
        </w:numPr>
        <w:tabs>
          <w:tab w:val="left" w:pos="1151"/>
          <w:tab w:val="left" w:pos="7122"/>
        </w:tabs>
        <w:rPr>
          <w:sz w:val="18"/>
        </w:rPr>
      </w:pPr>
      <w:r>
        <w:rPr>
          <w:color w:val="5C666F"/>
          <w:w w:val="110"/>
          <w:sz w:val="18"/>
        </w:rPr>
        <w:t>Yes,</w:t>
      </w:r>
      <w:r>
        <w:rPr>
          <w:color w:val="5C666F"/>
          <w:spacing w:val="2"/>
          <w:w w:val="110"/>
          <w:sz w:val="18"/>
        </w:rPr>
        <w:t xml:space="preserve"> </w:t>
      </w:r>
      <w:r>
        <w:rPr>
          <w:color w:val="5C666F"/>
          <w:w w:val="110"/>
          <w:sz w:val="18"/>
        </w:rPr>
        <w:t>50</w:t>
      </w:r>
      <w:r>
        <w:rPr>
          <w:color w:val="5C666F"/>
          <w:spacing w:val="2"/>
          <w:w w:val="110"/>
          <w:sz w:val="18"/>
        </w:rPr>
        <w:t xml:space="preserve"> </w:t>
      </w:r>
      <w:r>
        <w:rPr>
          <w:color w:val="5C666F"/>
          <w:w w:val="110"/>
          <w:sz w:val="18"/>
        </w:rPr>
        <w:t>or</w:t>
      </w:r>
      <w:r>
        <w:rPr>
          <w:color w:val="5C666F"/>
          <w:spacing w:val="3"/>
          <w:w w:val="110"/>
          <w:sz w:val="18"/>
        </w:rPr>
        <w:t xml:space="preserve"> </w:t>
      </w:r>
      <w:r>
        <w:rPr>
          <w:color w:val="5C666F"/>
          <w:w w:val="110"/>
          <w:sz w:val="18"/>
        </w:rPr>
        <w:t>more</w:t>
      </w:r>
      <w:r>
        <w:rPr>
          <w:color w:val="5C666F"/>
          <w:spacing w:val="2"/>
          <w:w w:val="110"/>
          <w:sz w:val="18"/>
        </w:rPr>
        <w:t xml:space="preserve"> </w:t>
      </w:r>
      <w:r>
        <w:rPr>
          <w:color w:val="5C666F"/>
          <w:w w:val="110"/>
          <w:sz w:val="18"/>
        </w:rPr>
        <w:t>hours</w:t>
      </w:r>
      <w:r>
        <w:rPr>
          <w:color w:val="5C666F"/>
          <w:spacing w:val="3"/>
          <w:w w:val="110"/>
          <w:sz w:val="18"/>
        </w:rPr>
        <w:t xml:space="preserve"> </w:t>
      </w:r>
      <w:r>
        <w:rPr>
          <w:color w:val="5C666F"/>
          <w:w w:val="110"/>
          <w:sz w:val="18"/>
        </w:rPr>
        <w:t>a</w:t>
      </w:r>
      <w:r>
        <w:rPr>
          <w:color w:val="5C666F"/>
          <w:spacing w:val="2"/>
          <w:w w:val="110"/>
          <w:sz w:val="18"/>
        </w:rPr>
        <w:t xml:space="preserve"> </w:t>
      </w:r>
      <w:r>
        <w:rPr>
          <w:color w:val="5C666F"/>
          <w:w w:val="110"/>
          <w:sz w:val="18"/>
        </w:rPr>
        <w:t>week</w:t>
      </w:r>
      <w:r>
        <w:rPr>
          <w:color w:val="5C666F"/>
          <w:w w:val="110"/>
          <w:sz w:val="18"/>
        </w:rPr>
        <w:tab/>
        <w:t>1.45%</w:t>
      </w:r>
    </w:p>
    <w:p>
      <w:pPr>
        <w:pStyle w:val="ListParagraph"/>
        <w:numPr>
          <w:ilvl w:val="1"/>
          <w:numId w:val="1"/>
        </w:numPr>
        <w:tabs>
          <w:tab w:val="left" w:pos="1151"/>
          <w:tab w:val="left" w:pos="7071"/>
        </w:tabs>
        <w:spacing w:before="70"/>
        <w:rPr>
          <w:sz w:val="18"/>
        </w:rPr>
      </w:pPr>
      <w:r>
        <w:rPr>
          <w:color w:val="5C666F"/>
          <w:w w:val="110"/>
          <w:sz w:val="18"/>
        </w:rPr>
        <w:t>Prefer not</w:t>
      </w:r>
      <w:r>
        <w:rPr>
          <w:color w:val="5C666F"/>
          <w:spacing w:val="1"/>
          <w:w w:val="110"/>
          <w:sz w:val="18"/>
        </w:rPr>
        <w:t xml:space="preserve"> </w:t>
      </w:r>
      <w:r>
        <w:rPr>
          <w:color w:val="5C666F"/>
          <w:w w:val="110"/>
          <w:sz w:val="18"/>
        </w:rPr>
        <w:t>to say</w:t>
      </w:r>
      <w:r>
        <w:rPr>
          <w:color w:val="5C666F"/>
          <w:w w:val="110"/>
          <w:sz w:val="18"/>
        </w:rPr>
        <w:tab/>
        <w:t>3.62%</w:t>
      </w:r>
    </w:p>
    <w:sectPr>
      <w:pgSz w:w="11910" w:h="16840"/>
      <w:pgMar w:top="16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8D5C63"/>
    <w:multiLevelType w:val="hybridMultilevel"/>
    <w:tmpl w:val="2B0CC9BA"/>
    <w:lvl w:ilvl="0" w:tplc="E6CE20FE">
      <w:start w:val="1"/>
      <w:numFmt w:val="decimal"/>
      <w:lvlText w:val="%1"/>
      <w:lvlJc w:val="left"/>
      <w:pPr>
        <w:ind w:left="1030" w:hanging="180"/>
      </w:pPr>
      <w:rPr>
        <w:rFonts w:ascii="Tahoma" w:eastAsia="Tahoma" w:hAnsi="Tahoma" w:cs="Tahoma" w:hint="default"/>
        <w:b w:val="0"/>
        <w:bCs w:val="0"/>
        <w:i w:val="0"/>
        <w:iCs w:val="0"/>
        <w:color w:val="005189"/>
        <w:w w:val="76"/>
        <w:sz w:val="18"/>
        <w:szCs w:val="18"/>
      </w:rPr>
    </w:lvl>
    <w:lvl w:ilvl="1" w:tplc="11EAB35C">
      <w:numFmt w:val="bullet"/>
      <w:lvlText w:val="•"/>
      <w:lvlJc w:val="left"/>
      <w:pPr>
        <w:ind w:left="1150" w:hanging="121"/>
      </w:pPr>
      <w:rPr>
        <w:rFonts w:ascii="Calibri" w:eastAsia="Calibri" w:hAnsi="Calibri" w:cs="Calibri" w:hint="default"/>
        <w:b w:val="0"/>
        <w:bCs w:val="0"/>
        <w:i w:val="0"/>
        <w:iCs w:val="0"/>
        <w:color w:val="5C666F"/>
        <w:w w:val="62"/>
        <w:sz w:val="18"/>
        <w:szCs w:val="18"/>
      </w:rPr>
    </w:lvl>
    <w:lvl w:ilvl="2" w:tplc="63F87BD6">
      <w:numFmt w:val="bullet"/>
      <w:lvlText w:val="•"/>
      <w:lvlJc w:val="left"/>
      <w:pPr>
        <w:ind w:left="1980" w:hanging="121"/>
      </w:pPr>
      <w:rPr>
        <w:rFonts w:hint="default"/>
      </w:rPr>
    </w:lvl>
    <w:lvl w:ilvl="3" w:tplc="3C8C2374">
      <w:numFmt w:val="bullet"/>
      <w:lvlText w:val="•"/>
      <w:lvlJc w:val="left"/>
      <w:pPr>
        <w:ind w:left="2800" w:hanging="121"/>
      </w:pPr>
      <w:rPr>
        <w:rFonts w:hint="default"/>
      </w:rPr>
    </w:lvl>
    <w:lvl w:ilvl="4" w:tplc="959045B4">
      <w:numFmt w:val="bullet"/>
      <w:lvlText w:val="•"/>
      <w:lvlJc w:val="left"/>
      <w:pPr>
        <w:ind w:left="3621" w:hanging="121"/>
      </w:pPr>
      <w:rPr>
        <w:rFonts w:hint="default"/>
      </w:rPr>
    </w:lvl>
    <w:lvl w:ilvl="5" w:tplc="988CC36A">
      <w:numFmt w:val="bullet"/>
      <w:lvlText w:val="•"/>
      <w:lvlJc w:val="left"/>
      <w:pPr>
        <w:ind w:left="4441" w:hanging="121"/>
      </w:pPr>
      <w:rPr>
        <w:rFonts w:hint="default"/>
      </w:rPr>
    </w:lvl>
    <w:lvl w:ilvl="6" w:tplc="337CA962">
      <w:numFmt w:val="bullet"/>
      <w:lvlText w:val="•"/>
      <w:lvlJc w:val="left"/>
      <w:pPr>
        <w:ind w:left="5262" w:hanging="121"/>
      </w:pPr>
      <w:rPr>
        <w:rFonts w:hint="default"/>
      </w:rPr>
    </w:lvl>
    <w:lvl w:ilvl="7" w:tplc="93D258D8">
      <w:numFmt w:val="bullet"/>
      <w:lvlText w:val="•"/>
      <w:lvlJc w:val="left"/>
      <w:pPr>
        <w:ind w:left="6082" w:hanging="121"/>
      </w:pPr>
      <w:rPr>
        <w:rFonts w:hint="default"/>
      </w:rPr>
    </w:lvl>
    <w:lvl w:ilvl="8" w:tplc="D9AEA54C">
      <w:numFmt w:val="bullet"/>
      <w:lvlText w:val="•"/>
      <w:lvlJc w:val="left"/>
      <w:pPr>
        <w:ind w:left="6903" w:hanging="12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</o:shapelayout>
  </w:shapeDefaults>
  <w:decimalSymbol w:val="."/>
  <w:listSeparator w:val=","/>
  <w15:docId w15:val="{64CA087D-039E-47A8-B5CB-419EB08BB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1"/>
      <w:ind w:left="1150"/>
    </w:pPr>
    <w:rPr>
      <w:sz w:val="18"/>
      <w:szCs w:val="18"/>
    </w:rPr>
  </w:style>
  <w:style w:type="paragraph" w:styleId="Title">
    <w:name w:val="Title"/>
    <w:basedOn w:val="Normal"/>
    <w:uiPriority w:val="1"/>
    <w:qFormat/>
    <w:pPr>
      <w:spacing w:before="245" w:line="527" w:lineRule="exact"/>
      <w:ind w:left="837"/>
    </w:pPr>
    <w:rPr>
      <w:rFonts w:ascii="Arial Narrow" w:eastAsia="Arial Narrow" w:hAnsi="Arial Narrow" w:cs="Arial Narrow"/>
      <w:sz w:val="46"/>
      <w:szCs w:val="46"/>
    </w:rPr>
  </w:style>
  <w:style w:type="paragraph" w:styleId="ListParagraph">
    <w:name w:val="List Paragraph"/>
    <w:basedOn w:val="Normal"/>
    <w:uiPriority w:val="1"/>
    <w:qFormat/>
    <w:pPr>
      <w:spacing w:before="71"/>
      <w:ind w:left="1150" w:hanging="12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Jones Day</Company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Tina L. Banwell</cp:lastModifiedBy>
  <cp:revision>2</cp:revision>
  <dcterms:created xsi:type="dcterms:W3CDTF">2021-07-05T12:24:00Z</dcterms:created>
  <dcterms:modified xsi:type="dcterms:W3CDTF">2021-07-05T12:50:00Z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2021-07-05T00:00:00Z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2021-07-05T00:00:00Z</vt:filetime>
  </property>
</Properties>
</file>